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8"/>
        <w:gridCol w:w="1799"/>
        <w:gridCol w:w="1621"/>
        <w:gridCol w:w="2936"/>
      </w:tblGrid>
      <w:tr w:rsidR="009779D2" w:rsidRPr="000D0373" w14:paraId="54C354D1" w14:textId="77777777" w:rsidTr="000D0373">
        <w:trPr>
          <w:trHeight w:val="458"/>
          <w:jc w:val="center"/>
        </w:trPr>
        <w:tc>
          <w:tcPr>
            <w:tcW w:w="5000" w:type="pct"/>
            <w:gridSpan w:val="4"/>
            <w:vAlign w:val="center"/>
          </w:tcPr>
          <w:p w14:paraId="54C354D0" w14:textId="77777777" w:rsidR="009779D2" w:rsidRPr="000D0373" w:rsidRDefault="005E3281" w:rsidP="000D0373">
            <w:pPr>
              <w:jc w:val="center"/>
              <w:rPr>
                <w:rFonts w:ascii="Arial" w:hAnsi="Arial" w:cs="Arial"/>
                <w:b/>
                <w:sz w:val="26"/>
                <w:szCs w:val="26"/>
              </w:rPr>
            </w:pPr>
            <w:r>
              <w:rPr>
                <w:rFonts w:ascii="Arial" w:hAnsi="Arial" w:cs="Arial"/>
                <w:b/>
                <w:sz w:val="26"/>
                <w:szCs w:val="26"/>
              </w:rPr>
              <w:t xml:space="preserve">HIGH HAZARD INDUSTRIAL (F1) </w:t>
            </w:r>
            <w:r w:rsidR="00426929" w:rsidRPr="000D0373">
              <w:rPr>
                <w:rFonts w:ascii="Arial" w:hAnsi="Arial" w:cs="Arial"/>
                <w:b/>
                <w:sz w:val="26"/>
                <w:szCs w:val="26"/>
              </w:rPr>
              <w:t xml:space="preserve">Fire Safety Inspection </w:t>
            </w:r>
            <w:r w:rsidR="00FA3C00" w:rsidRPr="000D0373">
              <w:rPr>
                <w:rFonts w:ascii="Arial" w:hAnsi="Arial" w:cs="Arial"/>
                <w:b/>
                <w:sz w:val="26"/>
                <w:szCs w:val="26"/>
              </w:rPr>
              <w:t>Report /</w:t>
            </w:r>
            <w:r w:rsidR="00426929" w:rsidRPr="000D0373">
              <w:rPr>
                <w:rFonts w:ascii="Arial" w:hAnsi="Arial" w:cs="Arial"/>
                <w:b/>
                <w:sz w:val="26"/>
                <w:szCs w:val="26"/>
              </w:rPr>
              <w:t xml:space="preserve"> Order</w:t>
            </w:r>
            <w:r w:rsidR="0042446B" w:rsidRPr="000D0373">
              <w:rPr>
                <w:rFonts w:ascii="Arial" w:hAnsi="Arial" w:cs="Arial"/>
                <w:b/>
                <w:sz w:val="26"/>
                <w:szCs w:val="26"/>
              </w:rPr>
              <w:t xml:space="preserve"> to Remedy</w:t>
            </w:r>
          </w:p>
        </w:tc>
      </w:tr>
      <w:tr w:rsidR="009779D2" w:rsidRPr="000D0373" w14:paraId="54C354DA" w14:textId="77777777" w:rsidTr="000D0373">
        <w:trPr>
          <w:jc w:val="center"/>
        </w:trPr>
        <w:tc>
          <w:tcPr>
            <w:tcW w:w="2181" w:type="pct"/>
          </w:tcPr>
          <w:p w14:paraId="54C354D2" w14:textId="77777777" w:rsidR="009779D2" w:rsidRPr="000D0373" w:rsidRDefault="009779D2" w:rsidP="000D0373">
            <w:pPr>
              <w:tabs>
                <w:tab w:val="left" w:pos="1635"/>
              </w:tabs>
              <w:rPr>
                <w:rFonts w:ascii="Arial" w:hAnsi="Arial" w:cs="Arial"/>
                <w:b/>
                <w:sz w:val="18"/>
                <w:szCs w:val="18"/>
              </w:rPr>
            </w:pPr>
            <w:r w:rsidRPr="000D0373">
              <w:rPr>
                <w:rFonts w:ascii="Arial" w:hAnsi="Arial" w:cs="Arial"/>
                <w:b/>
                <w:sz w:val="18"/>
                <w:szCs w:val="18"/>
              </w:rPr>
              <w:t>Name of Occupant</w:t>
            </w:r>
          </w:p>
          <w:p w14:paraId="54C354D3" w14:textId="77777777" w:rsidR="009779D2" w:rsidRPr="000D0373" w:rsidRDefault="00A23745" w:rsidP="000D0373">
            <w:pPr>
              <w:tabs>
                <w:tab w:val="left" w:pos="1635"/>
              </w:tabs>
              <w:rPr>
                <w:rFonts w:ascii="Arial" w:hAnsi="Arial" w:cs="Arial"/>
                <w:sz w:val="20"/>
                <w:szCs w:val="20"/>
              </w:rPr>
            </w:pPr>
            <w:r w:rsidRPr="000D0373">
              <w:rPr>
                <w:rFonts w:ascii="Arial" w:hAnsi="Arial" w:cs="Arial"/>
                <w:b/>
                <w:sz w:val="20"/>
                <w:szCs w:val="20"/>
              </w:rPr>
              <w:fldChar w:fldCharType="begin">
                <w:ffData>
                  <w:name w:val="Text38"/>
                  <w:enabled/>
                  <w:calcOnExit w:val="0"/>
                  <w:textInput/>
                </w:ffData>
              </w:fldChar>
            </w:r>
            <w:bookmarkStart w:id="0" w:name="Text38"/>
            <w:r w:rsidR="009779D2" w:rsidRPr="000D0373">
              <w:rPr>
                <w:rFonts w:ascii="Arial" w:hAnsi="Arial" w:cs="Arial"/>
                <w:b/>
                <w:sz w:val="20"/>
                <w:szCs w:val="20"/>
              </w:rPr>
              <w:instrText xml:space="preserve"> FORMTEXT </w:instrText>
            </w:r>
            <w:r w:rsidRPr="000D0373">
              <w:rPr>
                <w:rFonts w:ascii="Arial" w:hAnsi="Arial" w:cs="Arial"/>
                <w:b/>
                <w:sz w:val="20"/>
                <w:szCs w:val="20"/>
              </w:rPr>
            </w:r>
            <w:r w:rsidRPr="000D0373">
              <w:rPr>
                <w:rFonts w:ascii="Arial" w:hAnsi="Arial" w:cs="Arial"/>
                <w:b/>
                <w:sz w:val="20"/>
                <w:szCs w:val="20"/>
              </w:rPr>
              <w:fldChar w:fldCharType="separate"/>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005A2DFC" w:rsidRPr="000D0373">
              <w:rPr>
                <w:rFonts w:ascii="Arial" w:hAnsi="Arial" w:cs="Arial"/>
                <w:b/>
                <w:noProof/>
                <w:sz w:val="20"/>
                <w:szCs w:val="20"/>
              </w:rPr>
              <w:t> </w:t>
            </w:r>
            <w:r w:rsidRPr="000D0373">
              <w:rPr>
                <w:rFonts w:ascii="Arial" w:hAnsi="Arial" w:cs="Arial"/>
                <w:b/>
                <w:sz w:val="20"/>
                <w:szCs w:val="20"/>
              </w:rPr>
              <w:fldChar w:fldCharType="end"/>
            </w:r>
            <w:bookmarkEnd w:id="0"/>
          </w:p>
        </w:tc>
        <w:tc>
          <w:tcPr>
            <w:tcW w:w="798" w:type="pct"/>
          </w:tcPr>
          <w:p w14:paraId="54C354D4" w14:textId="77777777" w:rsidR="009779D2" w:rsidRPr="000D0373" w:rsidRDefault="009779D2" w:rsidP="000D0373">
            <w:pPr>
              <w:jc w:val="center"/>
              <w:rPr>
                <w:rFonts w:ascii="Arial" w:hAnsi="Arial" w:cs="Arial"/>
                <w:b/>
                <w:sz w:val="18"/>
                <w:szCs w:val="18"/>
              </w:rPr>
            </w:pPr>
            <w:r w:rsidRPr="000D0373">
              <w:rPr>
                <w:rFonts w:ascii="Arial" w:hAnsi="Arial" w:cs="Arial"/>
                <w:b/>
                <w:sz w:val="18"/>
                <w:szCs w:val="18"/>
              </w:rPr>
              <w:t>Group</w:t>
            </w:r>
          </w:p>
          <w:p w14:paraId="54C354D5" w14:textId="77777777" w:rsidR="009779D2" w:rsidRPr="000D0373" w:rsidRDefault="0046198D" w:rsidP="000D0373">
            <w:pPr>
              <w:jc w:val="center"/>
              <w:rPr>
                <w:rFonts w:ascii="Arial" w:hAnsi="Arial" w:cs="Arial"/>
                <w:b/>
                <w:sz w:val="20"/>
                <w:szCs w:val="20"/>
              </w:rPr>
            </w:pPr>
            <w:r>
              <w:rPr>
                <w:rFonts w:ascii="Arial" w:hAnsi="Arial" w:cs="Arial"/>
                <w:b/>
                <w:sz w:val="20"/>
                <w:szCs w:val="20"/>
              </w:rPr>
              <w:t>F</w:t>
            </w:r>
          </w:p>
        </w:tc>
        <w:tc>
          <w:tcPr>
            <w:tcW w:w="719" w:type="pct"/>
          </w:tcPr>
          <w:p w14:paraId="54C354D6" w14:textId="77777777" w:rsidR="009779D2" w:rsidRPr="000D0373" w:rsidRDefault="009779D2" w:rsidP="000D0373">
            <w:pPr>
              <w:jc w:val="center"/>
              <w:rPr>
                <w:rFonts w:ascii="Arial" w:hAnsi="Arial" w:cs="Arial"/>
                <w:b/>
                <w:sz w:val="18"/>
                <w:szCs w:val="18"/>
              </w:rPr>
            </w:pPr>
            <w:r w:rsidRPr="000D0373">
              <w:rPr>
                <w:rFonts w:ascii="Arial" w:hAnsi="Arial" w:cs="Arial"/>
                <w:b/>
                <w:sz w:val="18"/>
                <w:szCs w:val="18"/>
              </w:rPr>
              <w:t>Division</w:t>
            </w:r>
          </w:p>
          <w:p w14:paraId="54C354D7" w14:textId="77777777" w:rsidR="009779D2" w:rsidRPr="000D0373" w:rsidRDefault="0046198D" w:rsidP="000D0373">
            <w:pPr>
              <w:jc w:val="center"/>
              <w:rPr>
                <w:rFonts w:ascii="Arial" w:hAnsi="Arial" w:cs="Arial"/>
                <w:b/>
                <w:sz w:val="20"/>
                <w:szCs w:val="20"/>
              </w:rPr>
            </w:pPr>
            <w:r>
              <w:rPr>
                <w:rFonts w:ascii="Arial" w:hAnsi="Arial" w:cs="Arial"/>
                <w:b/>
                <w:sz w:val="20"/>
                <w:szCs w:val="20"/>
              </w:rPr>
              <w:t>1</w:t>
            </w:r>
          </w:p>
        </w:tc>
        <w:tc>
          <w:tcPr>
            <w:tcW w:w="1302" w:type="pct"/>
          </w:tcPr>
          <w:p w14:paraId="54C354D8" w14:textId="77777777" w:rsidR="009779D2" w:rsidRPr="000D0373" w:rsidRDefault="009779D2" w:rsidP="007F4F7D">
            <w:pPr>
              <w:rPr>
                <w:rFonts w:ascii="Arial" w:hAnsi="Arial" w:cs="Arial"/>
                <w:b/>
                <w:sz w:val="18"/>
                <w:szCs w:val="18"/>
              </w:rPr>
            </w:pPr>
            <w:r w:rsidRPr="000D0373">
              <w:rPr>
                <w:rFonts w:ascii="Arial" w:hAnsi="Arial" w:cs="Arial"/>
                <w:b/>
                <w:sz w:val="18"/>
                <w:szCs w:val="18"/>
              </w:rPr>
              <w:t>Occupancy</w:t>
            </w:r>
          </w:p>
          <w:p w14:paraId="54C354D9" w14:textId="77777777" w:rsidR="009779D2" w:rsidRPr="000D0373" w:rsidRDefault="00753B2D" w:rsidP="007F4F7D">
            <w:pPr>
              <w:rPr>
                <w:rFonts w:ascii="Arial" w:hAnsi="Arial" w:cs="Arial"/>
                <w:sz w:val="20"/>
                <w:szCs w:val="20"/>
              </w:rPr>
            </w:pPr>
            <w:r>
              <w:rPr>
                <w:rFonts w:ascii="Arial" w:hAnsi="Arial" w:cs="Arial"/>
                <w:sz w:val="20"/>
                <w:szCs w:val="20"/>
              </w:rPr>
              <w:t>Spray Coating Operations</w:t>
            </w:r>
          </w:p>
        </w:tc>
      </w:tr>
      <w:tr w:rsidR="009779D2" w:rsidRPr="000D0373" w14:paraId="54C354E1" w14:textId="77777777" w:rsidTr="000D0373">
        <w:trPr>
          <w:trHeight w:val="548"/>
          <w:jc w:val="center"/>
        </w:trPr>
        <w:tc>
          <w:tcPr>
            <w:tcW w:w="2181" w:type="pct"/>
          </w:tcPr>
          <w:p w14:paraId="54C354DB" w14:textId="77777777" w:rsidR="009779D2" w:rsidRPr="000D0373" w:rsidRDefault="009779D2" w:rsidP="001F2642">
            <w:pPr>
              <w:rPr>
                <w:rFonts w:ascii="Arial" w:hAnsi="Arial"/>
                <w:b/>
                <w:sz w:val="18"/>
              </w:rPr>
            </w:pPr>
            <w:r w:rsidRPr="000D0373">
              <w:rPr>
                <w:rFonts w:ascii="Arial" w:hAnsi="Arial"/>
                <w:b/>
                <w:sz w:val="18"/>
              </w:rPr>
              <w:t>Building Address</w:t>
            </w:r>
          </w:p>
          <w:p w14:paraId="54C354DC" w14:textId="77777777" w:rsidR="00B25A37" w:rsidRPr="000D0373" w:rsidRDefault="00A23745" w:rsidP="00B25A37">
            <w:pPr>
              <w:rPr>
                <w:rFonts w:ascii="Arial" w:hAnsi="Arial"/>
                <w:b/>
                <w:sz w:val="20"/>
                <w:szCs w:val="20"/>
              </w:rPr>
            </w:pPr>
            <w:r w:rsidRPr="000D0373">
              <w:rPr>
                <w:rFonts w:ascii="Arial" w:hAnsi="Arial"/>
                <w:b/>
                <w:sz w:val="20"/>
                <w:szCs w:val="20"/>
              </w:rPr>
              <w:fldChar w:fldCharType="begin">
                <w:ffData>
                  <w:name w:val="Text54"/>
                  <w:enabled/>
                  <w:calcOnExit w:val="0"/>
                  <w:textInput/>
                </w:ffData>
              </w:fldChar>
            </w:r>
            <w:bookmarkStart w:id="1" w:name="Text54"/>
            <w:r w:rsidR="00B25A37"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1"/>
          </w:p>
        </w:tc>
        <w:tc>
          <w:tcPr>
            <w:tcW w:w="1517" w:type="pct"/>
            <w:gridSpan w:val="2"/>
          </w:tcPr>
          <w:p w14:paraId="54C354DD" w14:textId="77777777" w:rsidR="009779D2" w:rsidRPr="000D0373" w:rsidRDefault="009779D2" w:rsidP="001F2642">
            <w:pPr>
              <w:rPr>
                <w:rFonts w:ascii="Arial" w:hAnsi="Arial"/>
                <w:b/>
                <w:sz w:val="18"/>
              </w:rPr>
            </w:pPr>
            <w:r w:rsidRPr="000D0373">
              <w:rPr>
                <w:rFonts w:ascii="Arial" w:hAnsi="Arial"/>
                <w:b/>
                <w:sz w:val="18"/>
              </w:rPr>
              <w:t>Town/Community</w:t>
            </w:r>
          </w:p>
          <w:p w14:paraId="54C354DE" w14:textId="77777777" w:rsidR="009779D2" w:rsidRPr="000D0373" w:rsidRDefault="00A23745" w:rsidP="001F2642">
            <w:pPr>
              <w:rPr>
                <w:rFonts w:ascii="Arial" w:hAnsi="Arial"/>
                <w:sz w:val="20"/>
                <w:szCs w:val="20"/>
              </w:rPr>
            </w:pPr>
            <w:r w:rsidRPr="000D0373">
              <w:rPr>
                <w:rFonts w:ascii="Arial" w:hAnsi="Arial"/>
                <w:sz w:val="20"/>
                <w:szCs w:val="20"/>
              </w:rPr>
              <w:fldChar w:fldCharType="begin">
                <w:ffData>
                  <w:name w:val="Text43"/>
                  <w:enabled/>
                  <w:calcOnExit w:val="0"/>
                  <w:textInput/>
                </w:ffData>
              </w:fldChar>
            </w:r>
            <w:bookmarkStart w:id="2" w:name="Text43"/>
            <w:r w:rsidR="009779D2"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2"/>
          </w:p>
        </w:tc>
        <w:tc>
          <w:tcPr>
            <w:tcW w:w="1302" w:type="pct"/>
          </w:tcPr>
          <w:p w14:paraId="54C354DF" w14:textId="77777777" w:rsidR="009779D2" w:rsidRPr="000D0373" w:rsidRDefault="009779D2" w:rsidP="001F2642">
            <w:pPr>
              <w:rPr>
                <w:rFonts w:ascii="Arial" w:hAnsi="Arial"/>
                <w:b/>
                <w:sz w:val="18"/>
              </w:rPr>
            </w:pPr>
            <w:r w:rsidRPr="000D0373">
              <w:rPr>
                <w:rFonts w:ascii="Arial" w:hAnsi="Arial"/>
                <w:b/>
                <w:sz w:val="18"/>
              </w:rPr>
              <w:t>Inspection Date</w:t>
            </w:r>
          </w:p>
          <w:p w14:paraId="54C354E0" w14:textId="77777777" w:rsidR="009779D2" w:rsidRPr="000D0373" w:rsidRDefault="00A23745" w:rsidP="001F2642">
            <w:pPr>
              <w:rPr>
                <w:rFonts w:ascii="Arial" w:hAnsi="Arial"/>
                <w:sz w:val="20"/>
                <w:szCs w:val="20"/>
              </w:rPr>
            </w:pPr>
            <w:r w:rsidRPr="000D0373">
              <w:rPr>
                <w:rFonts w:ascii="Arial" w:hAnsi="Arial"/>
                <w:sz w:val="20"/>
                <w:szCs w:val="20"/>
              </w:rPr>
              <w:fldChar w:fldCharType="begin">
                <w:ffData>
                  <w:name w:val="Text44"/>
                  <w:enabled/>
                  <w:calcOnExit w:val="0"/>
                  <w:textInput/>
                </w:ffData>
              </w:fldChar>
            </w:r>
            <w:bookmarkStart w:id="3" w:name="Text44"/>
            <w:r w:rsidR="009779D2"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3"/>
          </w:p>
        </w:tc>
      </w:tr>
      <w:tr w:rsidR="009779D2" w:rsidRPr="000D0373" w14:paraId="54C354E8" w14:textId="77777777" w:rsidTr="000D0373">
        <w:trPr>
          <w:trHeight w:val="530"/>
          <w:jc w:val="center"/>
        </w:trPr>
        <w:tc>
          <w:tcPr>
            <w:tcW w:w="2181" w:type="pct"/>
          </w:tcPr>
          <w:p w14:paraId="54C354E2" w14:textId="77777777" w:rsidR="009779D2" w:rsidRPr="000D0373" w:rsidRDefault="009779D2" w:rsidP="001F2642">
            <w:pPr>
              <w:rPr>
                <w:rFonts w:ascii="Arial" w:hAnsi="Arial"/>
                <w:b/>
                <w:sz w:val="18"/>
              </w:rPr>
            </w:pPr>
            <w:r w:rsidRPr="000D0373">
              <w:rPr>
                <w:rFonts w:ascii="Arial" w:hAnsi="Arial"/>
                <w:b/>
                <w:sz w:val="18"/>
              </w:rPr>
              <w:t>Name of Owner or Authorized Agent</w:t>
            </w:r>
          </w:p>
          <w:p w14:paraId="54C354E3" w14:textId="77777777" w:rsidR="009779D2" w:rsidRPr="000D0373" w:rsidRDefault="00A23745" w:rsidP="00B25A37">
            <w:pPr>
              <w:rPr>
                <w:rFonts w:ascii="Arial" w:hAnsi="Arial"/>
                <w:sz w:val="20"/>
                <w:szCs w:val="20"/>
              </w:rPr>
            </w:pPr>
            <w:r w:rsidRPr="000D0373">
              <w:rPr>
                <w:rFonts w:ascii="Arial" w:hAnsi="Arial"/>
                <w:sz w:val="20"/>
                <w:szCs w:val="20"/>
              </w:rPr>
              <w:fldChar w:fldCharType="begin">
                <w:ffData>
                  <w:name w:val="Text52"/>
                  <w:enabled/>
                  <w:calcOnExit w:val="0"/>
                  <w:textInput/>
                </w:ffData>
              </w:fldChar>
            </w:r>
            <w:bookmarkStart w:id="4" w:name="Text52"/>
            <w:r w:rsidR="00B25A37" w:rsidRPr="000D0373">
              <w:rPr>
                <w:rFonts w:ascii="Arial" w:hAnsi="Arial"/>
                <w:sz w:val="20"/>
                <w:szCs w:val="20"/>
              </w:rPr>
              <w:instrText xml:space="preserve"> FORMTEXT </w:instrText>
            </w:r>
            <w:r w:rsidRPr="000D0373">
              <w:rPr>
                <w:rFonts w:ascii="Arial" w:hAnsi="Arial"/>
                <w:sz w:val="20"/>
                <w:szCs w:val="20"/>
              </w:rPr>
            </w:r>
            <w:r w:rsidRPr="000D0373">
              <w:rPr>
                <w:rFonts w:ascii="Arial" w:hAnsi="Arial"/>
                <w:sz w:val="20"/>
                <w:szCs w:val="20"/>
              </w:rPr>
              <w:fldChar w:fldCharType="separate"/>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005A2DFC" w:rsidRPr="000D0373">
              <w:rPr>
                <w:rFonts w:ascii="Arial" w:hAnsi="Arial"/>
                <w:noProof/>
                <w:sz w:val="20"/>
                <w:szCs w:val="20"/>
              </w:rPr>
              <w:t> </w:t>
            </w:r>
            <w:r w:rsidRPr="000D0373">
              <w:rPr>
                <w:rFonts w:ascii="Arial" w:hAnsi="Arial"/>
                <w:sz w:val="20"/>
                <w:szCs w:val="20"/>
              </w:rPr>
              <w:fldChar w:fldCharType="end"/>
            </w:r>
            <w:bookmarkEnd w:id="4"/>
          </w:p>
        </w:tc>
        <w:tc>
          <w:tcPr>
            <w:tcW w:w="1517" w:type="pct"/>
            <w:gridSpan w:val="2"/>
          </w:tcPr>
          <w:p w14:paraId="54C354E4" w14:textId="77777777" w:rsidR="009779D2" w:rsidRPr="000D0373" w:rsidRDefault="009779D2" w:rsidP="001F2642">
            <w:pPr>
              <w:rPr>
                <w:rFonts w:ascii="Arial" w:hAnsi="Arial"/>
                <w:b/>
                <w:sz w:val="18"/>
              </w:rPr>
            </w:pPr>
            <w:r w:rsidRPr="000D0373">
              <w:rPr>
                <w:rFonts w:ascii="Arial" w:hAnsi="Arial"/>
                <w:b/>
                <w:sz w:val="18"/>
              </w:rPr>
              <w:t>Contact Person for Inspection</w:t>
            </w:r>
          </w:p>
          <w:p w14:paraId="54C354E5" w14:textId="77777777" w:rsidR="009779D2" w:rsidRPr="000D0373" w:rsidRDefault="00A23745" w:rsidP="001F2642">
            <w:pPr>
              <w:rPr>
                <w:rFonts w:ascii="Arial" w:hAnsi="Arial"/>
                <w:b/>
                <w:sz w:val="18"/>
              </w:rPr>
            </w:pPr>
            <w:r w:rsidRPr="000D0373">
              <w:rPr>
                <w:rFonts w:ascii="Arial" w:hAnsi="Arial"/>
                <w:b/>
                <w:sz w:val="20"/>
                <w:szCs w:val="20"/>
              </w:rPr>
              <w:fldChar w:fldCharType="begin">
                <w:ffData>
                  <w:name w:val="Text46"/>
                  <w:enabled/>
                  <w:calcOnExit w:val="0"/>
                  <w:textInput/>
                </w:ffData>
              </w:fldChar>
            </w:r>
            <w:bookmarkStart w:id="5" w:name="Text46"/>
            <w:r w:rsidR="009779D2"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5"/>
          </w:p>
        </w:tc>
        <w:tc>
          <w:tcPr>
            <w:tcW w:w="1302" w:type="pct"/>
          </w:tcPr>
          <w:p w14:paraId="54C354E6" w14:textId="77777777" w:rsidR="009779D2" w:rsidRPr="000D0373" w:rsidRDefault="009779D2" w:rsidP="00CF63D6">
            <w:pPr>
              <w:rPr>
                <w:rFonts w:ascii="Arial" w:hAnsi="Arial"/>
                <w:b/>
                <w:sz w:val="18"/>
              </w:rPr>
            </w:pPr>
            <w:r w:rsidRPr="000D0373">
              <w:rPr>
                <w:rFonts w:ascii="Arial" w:hAnsi="Arial"/>
                <w:b/>
                <w:sz w:val="18"/>
              </w:rPr>
              <w:t>Phone No.</w:t>
            </w:r>
          </w:p>
          <w:p w14:paraId="54C354E7" w14:textId="77777777" w:rsidR="009779D2" w:rsidRPr="000D0373" w:rsidRDefault="00A23745" w:rsidP="00CF63D6">
            <w:pPr>
              <w:rPr>
                <w:rFonts w:ascii="Arial" w:hAnsi="Arial"/>
                <w:b/>
                <w:sz w:val="20"/>
                <w:szCs w:val="20"/>
              </w:rPr>
            </w:pPr>
            <w:r w:rsidRPr="000D0373">
              <w:rPr>
                <w:rFonts w:ascii="Arial" w:hAnsi="Arial"/>
                <w:b/>
                <w:sz w:val="20"/>
                <w:szCs w:val="20"/>
              </w:rPr>
              <w:fldChar w:fldCharType="begin">
                <w:ffData>
                  <w:name w:val="Text47"/>
                  <w:enabled/>
                  <w:calcOnExit w:val="0"/>
                  <w:textInput/>
                </w:ffData>
              </w:fldChar>
            </w:r>
            <w:bookmarkStart w:id="6" w:name="Text47"/>
            <w:r w:rsidR="009779D2"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005A2DFC" w:rsidRPr="000D0373">
              <w:rPr>
                <w:rFonts w:ascii="Arial" w:hAnsi="Arial"/>
                <w:b/>
                <w:noProof/>
                <w:sz w:val="20"/>
                <w:szCs w:val="20"/>
              </w:rPr>
              <w:t> </w:t>
            </w:r>
            <w:r w:rsidRPr="000D0373">
              <w:rPr>
                <w:rFonts w:ascii="Arial" w:hAnsi="Arial"/>
                <w:b/>
                <w:sz w:val="20"/>
                <w:szCs w:val="20"/>
              </w:rPr>
              <w:fldChar w:fldCharType="end"/>
            </w:r>
            <w:bookmarkEnd w:id="6"/>
          </w:p>
        </w:tc>
      </w:tr>
      <w:tr w:rsidR="00F95A98" w:rsidRPr="000D0373" w14:paraId="54C354EF" w14:textId="77777777" w:rsidTr="000D0373">
        <w:trPr>
          <w:trHeight w:val="530"/>
          <w:jc w:val="center"/>
        </w:trPr>
        <w:tc>
          <w:tcPr>
            <w:tcW w:w="2181" w:type="pct"/>
          </w:tcPr>
          <w:p w14:paraId="54C354E9" w14:textId="77777777" w:rsidR="00F95A98" w:rsidRPr="000D0373" w:rsidRDefault="00F95A98" w:rsidP="00F95A98">
            <w:pPr>
              <w:rPr>
                <w:rFonts w:ascii="Arial" w:hAnsi="Arial"/>
                <w:b/>
                <w:sz w:val="18"/>
              </w:rPr>
            </w:pPr>
            <w:r w:rsidRPr="000D0373">
              <w:rPr>
                <w:rFonts w:ascii="Arial" w:hAnsi="Arial"/>
                <w:b/>
                <w:sz w:val="18"/>
              </w:rPr>
              <w:t>Address of Owner or Authorized Agent</w:t>
            </w:r>
          </w:p>
          <w:p w14:paraId="54C354EA" w14:textId="77777777" w:rsidR="00F95A98" w:rsidRPr="000D0373" w:rsidRDefault="00A23745" w:rsidP="001F2642">
            <w:pPr>
              <w:rPr>
                <w:rFonts w:ascii="Arial" w:hAnsi="Arial"/>
                <w:b/>
                <w:sz w:val="20"/>
                <w:szCs w:val="20"/>
              </w:rPr>
            </w:pPr>
            <w:r w:rsidRPr="000D0373">
              <w:rPr>
                <w:rFonts w:ascii="Arial" w:hAnsi="Arial"/>
                <w:b/>
                <w:sz w:val="20"/>
                <w:szCs w:val="20"/>
              </w:rPr>
              <w:fldChar w:fldCharType="begin">
                <w:ffData>
                  <w:name w:val="Text61"/>
                  <w:enabled/>
                  <w:calcOnExit w:val="0"/>
                  <w:textInput/>
                </w:ffData>
              </w:fldChar>
            </w:r>
            <w:bookmarkStart w:id="7" w:name="Text61"/>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7"/>
          </w:p>
        </w:tc>
        <w:tc>
          <w:tcPr>
            <w:tcW w:w="1517" w:type="pct"/>
            <w:gridSpan w:val="2"/>
          </w:tcPr>
          <w:p w14:paraId="54C354EB" w14:textId="77777777" w:rsidR="00F95A98" w:rsidRPr="000D0373" w:rsidRDefault="00F95A98" w:rsidP="00F95A98">
            <w:pPr>
              <w:rPr>
                <w:rFonts w:ascii="Arial" w:hAnsi="Arial"/>
                <w:b/>
                <w:sz w:val="18"/>
              </w:rPr>
            </w:pPr>
            <w:r w:rsidRPr="000D0373">
              <w:rPr>
                <w:rFonts w:ascii="Arial" w:hAnsi="Arial"/>
                <w:b/>
                <w:sz w:val="18"/>
              </w:rPr>
              <w:t>Inspector(s) &amp; Phone No.</w:t>
            </w:r>
          </w:p>
          <w:p w14:paraId="54C354EC" w14:textId="77777777" w:rsidR="00F95A98" w:rsidRPr="000D0373" w:rsidRDefault="00A23745" w:rsidP="001F2642">
            <w:pPr>
              <w:rPr>
                <w:rFonts w:ascii="Arial" w:hAnsi="Arial"/>
                <w:b/>
                <w:sz w:val="20"/>
                <w:szCs w:val="20"/>
              </w:rPr>
            </w:pPr>
            <w:r w:rsidRPr="000D0373">
              <w:rPr>
                <w:rFonts w:ascii="Arial" w:hAnsi="Arial"/>
                <w:b/>
                <w:sz w:val="20"/>
                <w:szCs w:val="20"/>
              </w:rPr>
              <w:fldChar w:fldCharType="begin">
                <w:ffData>
                  <w:name w:val="Text62"/>
                  <w:enabled/>
                  <w:calcOnExit w:val="0"/>
                  <w:textInput/>
                </w:ffData>
              </w:fldChar>
            </w:r>
            <w:bookmarkStart w:id="8" w:name="Text62"/>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8"/>
          </w:p>
        </w:tc>
        <w:tc>
          <w:tcPr>
            <w:tcW w:w="1302" w:type="pct"/>
          </w:tcPr>
          <w:p w14:paraId="54C354ED" w14:textId="77777777" w:rsidR="00F95A98" w:rsidRPr="000D0373" w:rsidRDefault="00F95A98" w:rsidP="00CF63D6">
            <w:pPr>
              <w:rPr>
                <w:rFonts w:ascii="Arial" w:hAnsi="Arial"/>
                <w:b/>
                <w:sz w:val="18"/>
              </w:rPr>
            </w:pPr>
            <w:r w:rsidRPr="000D0373">
              <w:rPr>
                <w:rFonts w:ascii="Arial" w:hAnsi="Arial"/>
                <w:b/>
                <w:sz w:val="18"/>
              </w:rPr>
              <w:t>Reporting No.</w:t>
            </w:r>
          </w:p>
          <w:p w14:paraId="54C354EE" w14:textId="77777777" w:rsidR="00F95A98" w:rsidRPr="000D0373" w:rsidRDefault="00A23745" w:rsidP="00CF63D6">
            <w:pPr>
              <w:rPr>
                <w:rFonts w:ascii="Arial" w:hAnsi="Arial"/>
                <w:b/>
                <w:sz w:val="20"/>
                <w:szCs w:val="20"/>
              </w:rPr>
            </w:pPr>
            <w:r w:rsidRPr="000D0373">
              <w:rPr>
                <w:rFonts w:ascii="Arial" w:hAnsi="Arial"/>
                <w:b/>
                <w:sz w:val="20"/>
                <w:szCs w:val="20"/>
              </w:rPr>
              <w:fldChar w:fldCharType="begin">
                <w:ffData>
                  <w:name w:val="Text63"/>
                  <w:enabled/>
                  <w:calcOnExit w:val="0"/>
                  <w:textInput/>
                </w:ffData>
              </w:fldChar>
            </w:r>
            <w:bookmarkStart w:id="9" w:name="Text63"/>
            <w:r w:rsidR="00F95A98"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00F95A98" w:rsidRPr="000D0373">
              <w:rPr>
                <w:rFonts w:ascii="Arial" w:hAnsi="Arial"/>
                <w:b/>
                <w:noProof/>
                <w:sz w:val="20"/>
                <w:szCs w:val="20"/>
              </w:rPr>
              <w:t> </w:t>
            </w:r>
            <w:r w:rsidRPr="000D0373">
              <w:rPr>
                <w:rFonts w:ascii="Arial" w:hAnsi="Arial"/>
                <w:b/>
                <w:sz w:val="20"/>
                <w:szCs w:val="20"/>
              </w:rPr>
              <w:fldChar w:fldCharType="end"/>
            </w:r>
            <w:bookmarkEnd w:id="9"/>
          </w:p>
        </w:tc>
      </w:tr>
      <w:tr w:rsidR="005E3281" w:rsidRPr="000D0373" w14:paraId="54C354F5" w14:textId="77777777" w:rsidTr="000D0373">
        <w:trPr>
          <w:trHeight w:val="530"/>
          <w:jc w:val="center"/>
        </w:trPr>
        <w:tc>
          <w:tcPr>
            <w:tcW w:w="2181" w:type="pct"/>
          </w:tcPr>
          <w:p w14:paraId="54C354F0" w14:textId="77777777" w:rsidR="005E3281" w:rsidRDefault="005E3281" w:rsidP="00F95A98">
            <w:pPr>
              <w:rPr>
                <w:rFonts w:ascii="Arial" w:hAnsi="Arial"/>
                <w:b/>
                <w:sz w:val="18"/>
              </w:rPr>
            </w:pPr>
            <w:r>
              <w:rPr>
                <w:rFonts w:ascii="Arial" w:hAnsi="Arial"/>
                <w:b/>
                <w:sz w:val="18"/>
              </w:rPr>
              <w:t>Email Address of Owner or Authorized Agent</w:t>
            </w:r>
          </w:p>
          <w:p w14:paraId="54C354F1" w14:textId="77777777" w:rsidR="005E3281" w:rsidRPr="000D0373" w:rsidRDefault="00A23745" w:rsidP="00F95A98">
            <w:pPr>
              <w:rPr>
                <w:rFonts w:ascii="Arial" w:hAnsi="Arial"/>
                <w:b/>
                <w:sz w:val="18"/>
              </w:rPr>
            </w:pPr>
            <w:r w:rsidRPr="000D0373">
              <w:rPr>
                <w:rFonts w:ascii="Arial" w:hAnsi="Arial"/>
                <w:b/>
                <w:sz w:val="20"/>
                <w:szCs w:val="20"/>
              </w:rPr>
              <w:fldChar w:fldCharType="begin">
                <w:ffData>
                  <w:name w:val="Text61"/>
                  <w:enabled/>
                  <w:calcOnExit w:val="0"/>
                  <w:textInput/>
                </w:ffData>
              </w:fldChar>
            </w:r>
            <w:r w:rsidR="005E3281"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Pr="000D0373">
              <w:rPr>
                <w:rFonts w:ascii="Arial" w:hAnsi="Arial"/>
                <w:b/>
                <w:sz w:val="20"/>
                <w:szCs w:val="20"/>
              </w:rPr>
              <w:fldChar w:fldCharType="end"/>
            </w:r>
          </w:p>
        </w:tc>
        <w:tc>
          <w:tcPr>
            <w:tcW w:w="1517" w:type="pct"/>
            <w:gridSpan w:val="2"/>
          </w:tcPr>
          <w:p w14:paraId="54C354F2" w14:textId="77777777" w:rsidR="005E3281" w:rsidRDefault="005E3281" w:rsidP="00F95A98">
            <w:pPr>
              <w:rPr>
                <w:rFonts w:ascii="Arial" w:hAnsi="Arial"/>
                <w:b/>
                <w:sz w:val="18"/>
              </w:rPr>
            </w:pPr>
            <w:r>
              <w:rPr>
                <w:rFonts w:ascii="Arial" w:hAnsi="Arial"/>
                <w:b/>
                <w:sz w:val="18"/>
              </w:rPr>
              <w:t>UTM Coordinates</w:t>
            </w:r>
          </w:p>
          <w:p w14:paraId="54C354F3" w14:textId="77777777" w:rsidR="005E3281" w:rsidRPr="000D0373" w:rsidRDefault="00A23745" w:rsidP="00F95A98">
            <w:pPr>
              <w:rPr>
                <w:rFonts w:ascii="Arial" w:hAnsi="Arial"/>
                <w:b/>
                <w:sz w:val="18"/>
              </w:rPr>
            </w:pPr>
            <w:r w:rsidRPr="000D0373">
              <w:rPr>
                <w:rFonts w:ascii="Arial" w:hAnsi="Arial"/>
                <w:b/>
                <w:sz w:val="20"/>
                <w:szCs w:val="20"/>
              </w:rPr>
              <w:fldChar w:fldCharType="begin">
                <w:ffData>
                  <w:name w:val="Text61"/>
                  <w:enabled/>
                  <w:calcOnExit w:val="0"/>
                  <w:textInput/>
                </w:ffData>
              </w:fldChar>
            </w:r>
            <w:r w:rsidR="005E3281" w:rsidRPr="000D0373">
              <w:rPr>
                <w:rFonts w:ascii="Arial" w:hAnsi="Arial"/>
                <w:b/>
                <w:sz w:val="20"/>
                <w:szCs w:val="20"/>
              </w:rPr>
              <w:instrText xml:space="preserve"> FORMTEXT </w:instrText>
            </w:r>
            <w:r w:rsidRPr="000D0373">
              <w:rPr>
                <w:rFonts w:ascii="Arial" w:hAnsi="Arial"/>
                <w:b/>
                <w:sz w:val="20"/>
                <w:szCs w:val="20"/>
              </w:rPr>
            </w:r>
            <w:r w:rsidRPr="000D0373">
              <w:rPr>
                <w:rFonts w:ascii="Arial" w:hAnsi="Arial"/>
                <w:b/>
                <w:sz w:val="20"/>
                <w:szCs w:val="20"/>
              </w:rPr>
              <w:fldChar w:fldCharType="separate"/>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005E3281" w:rsidRPr="000D0373">
              <w:rPr>
                <w:rFonts w:ascii="Arial" w:hAnsi="Arial"/>
                <w:b/>
                <w:noProof/>
                <w:sz w:val="20"/>
                <w:szCs w:val="20"/>
              </w:rPr>
              <w:t> </w:t>
            </w:r>
            <w:r w:rsidRPr="000D0373">
              <w:rPr>
                <w:rFonts w:ascii="Arial" w:hAnsi="Arial"/>
                <w:b/>
                <w:sz w:val="20"/>
                <w:szCs w:val="20"/>
              </w:rPr>
              <w:fldChar w:fldCharType="end"/>
            </w:r>
          </w:p>
        </w:tc>
        <w:tc>
          <w:tcPr>
            <w:tcW w:w="1302" w:type="pct"/>
          </w:tcPr>
          <w:p w14:paraId="54C354F4" w14:textId="77777777" w:rsidR="005E3281" w:rsidRPr="000D0373" w:rsidRDefault="005E3281" w:rsidP="00CF63D6">
            <w:pPr>
              <w:rPr>
                <w:rFonts w:ascii="Arial" w:hAnsi="Arial"/>
                <w:b/>
                <w:sz w:val="18"/>
              </w:rPr>
            </w:pPr>
          </w:p>
        </w:tc>
      </w:tr>
    </w:tbl>
    <w:p w14:paraId="54C354F6" w14:textId="77777777" w:rsidR="002E09F1" w:rsidRPr="00A77470" w:rsidRDefault="002E09F1">
      <w:pPr>
        <w:rPr>
          <w:sz w:val="8"/>
          <w:szCs w:val="8"/>
        </w:rPr>
      </w:pPr>
    </w:p>
    <w:p w14:paraId="54C354F7" w14:textId="77777777" w:rsidR="00D34097" w:rsidRPr="0046198D" w:rsidRDefault="0046198D" w:rsidP="003743AE">
      <w:pPr>
        <w:rPr>
          <w:rFonts w:ascii="Arial" w:hAnsi="Arial" w:cs="Arial"/>
          <w:b/>
        </w:rPr>
      </w:pPr>
      <w:r>
        <w:rPr>
          <w:rFonts w:ascii="Arial" w:hAnsi="Arial" w:cs="Arial"/>
          <w:b/>
        </w:rPr>
        <w:t>Forming Part II of Fire Safety Inspection Report # ______________ dated __________________</w:t>
      </w:r>
    </w:p>
    <w:p w14:paraId="54C354F8" w14:textId="77777777" w:rsidR="005E3281" w:rsidRDefault="005E3281" w:rsidP="003743AE">
      <w:pPr>
        <w:rPr>
          <w:rFonts w:ascii="Arial" w:hAnsi="Arial" w:cs="Arial"/>
          <w:b/>
          <w:sz w:val="16"/>
          <w:szCs w:val="16"/>
        </w:rPr>
      </w:pPr>
    </w:p>
    <w:p w14:paraId="54C354F9" w14:textId="77777777" w:rsidR="00FB71C0" w:rsidRDefault="00FB71C0" w:rsidP="00FB71C0">
      <w:pPr>
        <w:jc w:val="center"/>
        <w:rPr>
          <w:rFonts w:ascii="Arial" w:hAnsi="Arial" w:cs="Arial"/>
          <w:b/>
          <w:sz w:val="16"/>
          <w:szCs w:val="16"/>
        </w:rPr>
      </w:pPr>
      <w:r>
        <w:rPr>
          <w:rFonts w:ascii="Arial" w:hAnsi="Arial" w:cs="Arial"/>
          <w:b/>
          <w:sz w:val="16"/>
          <w:szCs w:val="16"/>
        </w:rPr>
        <w:t>IN CONFORMANCE WITH NFPA 33, ‘SPRAY APPLICATION USING FLAMMABLE or COMBUSTIBLE MATERIALS’</w:t>
      </w:r>
    </w:p>
    <w:p w14:paraId="54C354FA" w14:textId="77777777" w:rsidR="0046198D" w:rsidRDefault="0046198D" w:rsidP="003743AE">
      <w:pPr>
        <w:rPr>
          <w:rFonts w:ascii="Arial" w:hAnsi="Arial" w:cs="Arial"/>
          <w:b/>
          <w:sz w:val="16"/>
          <w:szCs w:val="16"/>
        </w:rPr>
      </w:pPr>
    </w:p>
    <w:p w14:paraId="54C354FB" w14:textId="77777777" w:rsidR="0046198D" w:rsidRDefault="0046198D" w:rsidP="003743AE">
      <w:pPr>
        <w:rPr>
          <w:rFonts w:ascii="Arial" w:hAnsi="Arial" w:cs="Arial"/>
          <w:b/>
          <w:sz w:val="16"/>
          <w:szCs w:val="16"/>
        </w:rPr>
        <w:sectPr w:rsidR="0046198D" w:rsidSect="00D34097">
          <w:footerReference w:type="even" r:id="rId7"/>
          <w:footerReference w:type="default" r:id="rId8"/>
          <w:type w:val="continuous"/>
          <w:pgSz w:w="12240" w:h="15840" w:code="1"/>
          <w:pgMar w:top="720" w:right="720" w:bottom="245" w:left="720" w:header="706" w:footer="706" w:gutter="0"/>
          <w:cols w:space="708"/>
          <w:docGrid w:linePitch="360"/>
        </w:sectPr>
      </w:pPr>
    </w:p>
    <w:tbl>
      <w:tblPr>
        <w:tblW w:w="105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84"/>
        <w:gridCol w:w="6485"/>
        <w:gridCol w:w="719"/>
        <w:gridCol w:w="719"/>
        <w:gridCol w:w="711"/>
      </w:tblGrid>
      <w:tr w:rsidR="00CA5F3E" w:rsidRPr="000D0373" w14:paraId="54C35501" w14:textId="77777777" w:rsidTr="00C1261F">
        <w:tc>
          <w:tcPr>
            <w:tcW w:w="251" w:type="pct"/>
            <w:vMerge w:val="restart"/>
            <w:vAlign w:val="center"/>
          </w:tcPr>
          <w:p w14:paraId="54C354FC" w14:textId="77777777" w:rsidR="00CA5F3E" w:rsidRPr="000D0373" w:rsidRDefault="003743AE" w:rsidP="00C1261F">
            <w:pPr>
              <w:jc w:val="center"/>
              <w:rPr>
                <w:rFonts w:ascii="Arial" w:hAnsi="Arial" w:cs="Arial"/>
                <w:b/>
                <w:sz w:val="16"/>
                <w:szCs w:val="16"/>
              </w:rPr>
            </w:pPr>
            <w:r w:rsidRPr="000D0373">
              <w:rPr>
                <w:rFonts w:ascii="Arial" w:hAnsi="Arial" w:cs="Arial"/>
                <w:b/>
                <w:sz w:val="16"/>
                <w:szCs w:val="16"/>
              </w:rPr>
              <w:t>ID</w:t>
            </w:r>
          </w:p>
        </w:tc>
        <w:tc>
          <w:tcPr>
            <w:tcW w:w="656" w:type="pct"/>
            <w:vMerge w:val="restart"/>
            <w:vAlign w:val="center"/>
          </w:tcPr>
          <w:p w14:paraId="54C354FD" w14:textId="77777777" w:rsidR="00CA5F3E" w:rsidRPr="000D0373" w:rsidRDefault="00CA5F3E" w:rsidP="00C1261F">
            <w:pPr>
              <w:jc w:val="center"/>
              <w:rPr>
                <w:rFonts w:ascii="Arial" w:hAnsi="Arial" w:cs="Arial"/>
                <w:b/>
                <w:sz w:val="16"/>
                <w:szCs w:val="16"/>
              </w:rPr>
            </w:pPr>
            <w:smartTag w:uri="urn:schemas-microsoft-com:office:smarttags" w:element="State">
              <w:smartTag w:uri="urn:schemas-microsoft-com:office:smarttags" w:element="place">
                <w:r w:rsidRPr="000D0373">
                  <w:rPr>
                    <w:rFonts w:ascii="Arial" w:hAnsi="Arial" w:cs="Arial"/>
                    <w:b/>
                    <w:sz w:val="16"/>
                    <w:szCs w:val="16"/>
                  </w:rPr>
                  <w:t>MANITOBA</w:t>
                </w:r>
              </w:smartTag>
            </w:smartTag>
            <w:r w:rsidRPr="000D0373">
              <w:rPr>
                <w:rFonts w:ascii="Arial" w:hAnsi="Arial" w:cs="Arial"/>
                <w:b/>
                <w:sz w:val="16"/>
                <w:szCs w:val="16"/>
              </w:rPr>
              <w:t xml:space="preserve"> </w:t>
            </w:r>
            <w:smartTag w:uri="urn:schemas-microsoft-com:office:smarttags" w:element="stockticker">
              <w:r w:rsidRPr="000D0373">
                <w:rPr>
                  <w:rFonts w:ascii="Arial" w:hAnsi="Arial" w:cs="Arial"/>
                  <w:b/>
                  <w:sz w:val="16"/>
                  <w:szCs w:val="16"/>
                </w:rPr>
                <w:t>FIRE</w:t>
              </w:r>
            </w:smartTag>
            <w:r w:rsidRPr="000D0373">
              <w:rPr>
                <w:rFonts w:ascii="Arial" w:hAnsi="Arial" w:cs="Arial"/>
                <w:b/>
                <w:sz w:val="16"/>
                <w:szCs w:val="16"/>
              </w:rPr>
              <w:t xml:space="preserve"> CODE ARTICLE</w:t>
            </w:r>
          </w:p>
        </w:tc>
        <w:tc>
          <w:tcPr>
            <w:tcW w:w="3074" w:type="pct"/>
            <w:vMerge w:val="restart"/>
            <w:vAlign w:val="center"/>
          </w:tcPr>
          <w:p w14:paraId="54C354FE" w14:textId="77777777" w:rsidR="00CA5F3E" w:rsidRPr="000D0373" w:rsidRDefault="00CA5F3E" w:rsidP="000D0373">
            <w:pPr>
              <w:jc w:val="center"/>
              <w:rPr>
                <w:rFonts w:ascii="Arial" w:hAnsi="Arial" w:cs="Arial"/>
                <w:b/>
                <w:sz w:val="20"/>
                <w:szCs w:val="20"/>
              </w:rPr>
            </w:pPr>
            <w:r w:rsidRPr="000D0373">
              <w:rPr>
                <w:rFonts w:ascii="Arial" w:hAnsi="Arial" w:cs="Arial"/>
                <w:b/>
                <w:sz w:val="20"/>
                <w:szCs w:val="20"/>
              </w:rPr>
              <w:t>Inspection Observations</w:t>
            </w:r>
          </w:p>
          <w:p w14:paraId="54C354FF" w14:textId="77777777" w:rsidR="00CA5F3E" w:rsidRPr="000D0373" w:rsidRDefault="00CA5F3E" w:rsidP="000D0373">
            <w:pPr>
              <w:jc w:val="center"/>
              <w:rPr>
                <w:rFonts w:ascii="Arial" w:hAnsi="Arial" w:cs="Arial"/>
                <w:b/>
                <w:sz w:val="20"/>
                <w:szCs w:val="20"/>
              </w:rPr>
            </w:pPr>
          </w:p>
        </w:tc>
        <w:tc>
          <w:tcPr>
            <w:tcW w:w="1019" w:type="pct"/>
            <w:gridSpan w:val="3"/>
            <w:tcBorders>
              <w:bottom w:val="single" w:sz="4" w:space="0" w:color="auto"/>
            </w:tcBorders>
            <w:vAlign w:val="center"/>
          </w:tcPr>
          <w:p w14:paraId="54C35500" w14:textId="77777777" w:rsidR="00CA5F3E" w:rsidRPr="000D0373" w:rsidRDefault="00CA5F3E" w:rsidP="000D0373">
            <w:pPr>
              <w:jc w:val="center"/>
              <w:rPr>
                <w:rFonts w:ascii="Arial" w:hAnsi="Arial" w:cs="Arial"/>
                <w:b/>
                <w:sz w:val="18"/>
                <w:szCs w:val="18"/>
              </w:rPr>
            </w:pPr>
            <w:r w:rsidRPr="000D0373">
              <w:rPr>
                <w:rFonts w:ascii="Arial" w:hAnsi="Arial" w:cs="Arial"/>
                <w:b/>
                <w:sz w:val="18"/>
                <w:szCs w:val="18"/>
              </w:rPr>
              <w:t xml:space="preserve">Meets MB </w:t>
            </w:r>
            <w:r w:rsidR="005B482E" w:rsidRPr="000D0373">
              <w:rPr>
                <w:rFonts w:ascii="Arial" w:hAnsi="Arial" w:cs="Arial"/>
                <w:b/>
                <w:sz w:val="18"/>
                <w:szCs w:val="18"/>
              </w:rPr>
              <w:t xml:space="preserve">Fire </w:t>
            </w:r>
            <w:r w:rsidRPr="000D0373">
              <w:rPr>
                <w:rFonts w:ascii="Arial" w:hAnsi="Arial" w:cs="Arial"/>
                <w:b/>
                <w:sz w:val="18"/>
                <w:szCs w:val="18"/>
              </w:rPr>
              <w:t>Code</w:t>
            </w:r>
          </w:p>
        </w:tc>
      </w:tr>
      <w:tr w:rsidR="00CA5F3E" w:rsidRPr="000D0373" w14:paraId="54C35508" w14:textId="77777777" w:rsidTr="00C1261F">
        <w:tc>
          <w:tcPr>
            <w:tcW w:w="251" w:type="pct"/>
            <w:vMerge/>
            <w:tcBorders>
              <w:bottom w:val="single" w:sz="4" w:space="0" w:color="auto"/>
            </w:tcBorders>
            <w:vAlign w:val="center"/>
          </w:tcPr>
          <w:p w14:paraId="54C35502" w14:textId="77777777" w:rsidR="00CA5F3E" w:rsidRPr="000D0373" w:rsidRDefault="00CA5F3E" w:rsidP="00C1261F">
            <w:pPr>
              <w:jc w:val="center"/>
              <w:rPr>
                <w:rFonts w:ascii="Arial" w:hAnsi="Arial" w:cs="Arial"/>
                <w:b/>
                <w:sz w:val="16"/>
                <w:szCs w:val="16"/>
              </w:rPr>
            </w:pPr>
          </w:p>
        </w:tc>
        <w:tc>
          <w:tcPr>
            <w:tcW w:w="656" w:type="pct"/>
            <w:vMerge/>
            <w:tcBorders>
              <w:bottom w:val="single" w:sz="4" w:space="0" w:color="auto"/>
            </w:tcBorders>
            <w:vAlign w:val="center"/>
          </w:tcPr>
          <w:p w14:paraId="54C35503" w14:textId="77777777" w:rsidR="00CA5F3E" w:rsidRPr="000D0373" w:rsidRDefault="00CA5F3E" w:rsidP="00C1261F">
            <w:pPr>
              <w:jc w:val="center"/>
              <w:rPr>
                <w:rFonts w:ascii="Arial" w:hAnsi="Arial" w:cs="Arial"/>
                <w:b/>
                <w:sz w:val="16"/>
                <w:szCs w:val="16"/>
              </w:rPr>
            </w:pPr>
          </w:p>
        </w:tc>
        <w:tc>
          <w:tcPr>
            <w:tcW w:w="3074" w:type="pct"/>
            <w:vMerge/>
            <w:tcBorders>
              <w:bottom w:val="single" w:sz="4" w:space="0" w:color="auto"/>
            </w:tcBorders>
            <w:vAlign w:val="center"/>
          </w:tcPr>
          <w:p w14:paraId="54C35504" w14:textId="77777777" w:rsidR="00CA5F3E" w:rsidRPr="000D0373" w:rsidRDefault="00CA5F3E" w:rsidP="000D0373">
            <w:pPr>
              <w:jc w:val="center"/>
              <w:rPr>
                <w:rFonts w:ascii="Arial" w:hAnsi="Arial" w:cs="Arial"/>
                <w:b/>
              </w:rPr>
            </w:pPr>
          </w:p>
        </w:tc>
        <w:tc>
          <w:tcPr>
            <w:tcW w:w="341" w:type="pct"/>
            <w:tcBorders>
              <w:bottom w:val="single" w:sz="4" w:space="0" w:color="auto"/>
            </w:tcBorders>
            <w:vAlign w:val="center"/>
          </w:tcPr>
          <w:p w14:paraId="54C35505" w14:textId="77777777" w:rsidR="00CA5F3E" w:rsidRPr="000D0373" w:rsidRDefault="00CA5F3E" w:rsidP="000D0373">
            <w:pPr>
              <w:jc w:val="center"/>
              <w:rPr>
                <w:rFonts w:ascii="Arial" w:hAnsi="Arial" w:cs="Arial"/>
                <w:b/>
                <w:sz w:val="18"/>
                <w:szCs w:val="18"/>
              </w:rPr>
            </w:pPr>
            <w:r w:rsidRPr="000D0373">
              <w:rPr>
                <w:rFonts w:ascii="Arial" w:hAnsi="Arial" w:cs="Arial"/>
                <w:b/>
                <w:sz w:val="18"/>
                <w:szCs w:val="18"/>
              </w:rPr>
              <w:t>Yes</w:t>
            </w:r>
          </w:p>
        </w:tc>
        <w:tc>
          <w:tcPr>
            <w:tcW w:w="341" w:type="pct"/>
            <w:tcBorders>
              <w:bottom w:val="single" w:sz="4" w:space="0" w:color="auto"/>
            </w:tcBorders>
            <w:vAlign w:val="center"/>
          </w:tcPr>
          <w:p w14:paraId="54C35506" w14:textId="77777777" w:rsidR="00CA5F3E" w:rsidRPr="000D0373" w:rsidRDefault="00CA5F3E" w:rsidP="000D0373">
            <w:pPr>
              <w:jc w:val="center"/>
              <w:rPr>
                <w:rFonts w:ascii="Arial" w:hAnsi="Arial" w:cs="Arial"/>
                <w:b/>
                <w:sz w:val="18"/>
                <w:szCs w:val="18"/>
              </w:rPr>
            </w:pPr>
            <w:r w:rsidRPr="000D0373">
              <w:rPr>
                <w:rFonts w:ascii="Arial" w:hAnsi="Arial" w:cs="Arial"/>
                <w:b/>
                <w:sz w:val="18"/>
                <w:szCs w:val="18"/>
              </w:rPr>
              <w:t>No</w:t>
            </w:r>
          </w:p>
        </w:tc>
        <w:tc>
          <w:tcPr>
            <w:tcW w:w="337" w:type="pct"/>
            <w:tcBorders>
              <w:bottom w:val="single" w:sz="4" w:space="0" w:color="auto"/>
            </w:tcBorders>
            <w:vAlign w:val="center"/>
          </w:tcPr>
          <w:p w14:paraId="54C35507" w14:textId="77777777" w:rsidR="00CA5F3E" w:rsidRPr="000D0373" w:rsidRDefault="00CA5F3E" w:rsidP="000D0373">
            <w:pPr>
              <w:jc w:val="center"/>
              <w:rPr>
                <w:rFonts w:ascii="Arial" w:hAnsi="Arial" w:cs="Arial"/>
                <w:b/>
                <w:sz w:val="18"/>
                <w:szCs w:val="18"/>
              </w:rPr>
            </w:pPr>
            <w:r w:rsidRPr="000D0373">
              <w:rPr>
                <w:rFonts w:ascii="Arial" w:hAnsi="Arial" w:cs="Arial"/>
                <w:b/>
                <w:sz w:val="18"/>
                <w:szCs w:val="18"/>
              </w:rPr>
              <w:t>N/A</w:t>
            </w:r>
          </w:p>
        </w:tc>
      </w:tr>
      <w:tr w:rsidR="00341F31" w:rsidRPr="00F1091B" w14:paraId="54C3550F" w14:textId="77777777" w:rsidTr="00C1261F">
        <w:tc>
          <w:tcPr>
            <w:tcW w:w="251" w:type="pct"/>
            <w:shd w:val="clear" w:color="auto" w:fill="D9D9D9" w:themeFill="background1" w:themeFillShade="D9"/>
            <w:vAlign w:val="center"/>
          </w:tcPr>
          <w:p w14:paraId="54C35509" w14:textId="77777777" w:rsidR="00341F31" w:rsidRPr="00F1091B" w:rsidRDefault="0009215A" w:rsidP="00C1261F">
            <w:pPr>
              <w:jc w:val="center"/>
              <w:rPr>
                <w:rFonts w:ascii="Arial" w:hAnsi="Arial" w:cs="Arial"/>
                <w:b/>
                <w:sz w:val="20"/>
                <w:szCs w:val="20"/>
              </w:rPr>
            </w:pPr>
            <w:r>
              <w:rPr>
                <w:rFonts w:ascii="Arial" w:hAnsi="Arial" w:cs="Arial"/>
                <w:b/>
                <w:sz w:val="20"/>
                <w:szCs w:val="20"/>
              </w:rPr>
              <w:t>M</w:t>
            </w:r>
          </w:p>
        </w:tc>
        <w:tc>
          <w:tcPr>
            <w:tcW w:w="656" w:type="pct"/>
            <w:shd w:val="clear" w:color="auto" w:fill="D9D9D9" w:themeFill="background1" w:themeFillShade="D9"/>
            <w:vAlign w:val="center"/>
          </w:tcPr>
          <w:p w14:paraId="54C3550A" w14:textId="77777777" w:rsidR="00341F31" w:rsidRPr="00F1091B" w:rsidRDefault="00341F31" w:rsidP="00C1261F">
            <w:pPr>
              <w:jc w:val="center"/>
              <w:rPr>
                <w:rFonts w:ascii="Arial" w:hAnsi="Arial" w:cs="Arial"/>
                <w:sz w:val="20"/>
                <w:szCs w:val="20"/>
              </w:rPr>
            </w:pPr>
          </w:p>
        </w:tc>
        <w:tc>
          <w:tcPr>
            <w:tcW w:w="3074" w:type="pct"/>
            <w:shd w:val="clear" w:color="auto" w:fill="D9D9D9" w:themeFill="background1" w:themeFillShade="D9"/>
            <w:vAlign w:val="center"/>
          </w:tcPr>
          <w:p w14:paraId="54C3550B" w14:textId="77777777" w:rsidR="00341F31" w:rsidRPr="00F1091B" w:rsidRDefault="00341F31" w:rsidP="00341F31">
            <w:pPr>
              <w:rPr>
                <w:rFonts w:ascii="Arial" w:hAnsi="Arial" w:cs="Arial"/>
                <w:sz w:val="20"/>
                <w:szCs w:val="20"/>
              </w:rPr>
            </w:pPr>
            <w:r>
              <w:rPr>
                <w:rFonts w:ascii="Arial" w:hAnsi="Arial" w:cs="Arial"/>
                <w:b/>
                <w:sz w:val="20"/>
                <w:szCs w:val="20"/>
              </w:rPr>
              <w:t>SPRAY PAINTING / COATING OPERATIONS</w:t>
            </w:r>
          </w:p>
        </w:tc>
        <w:tc>
          <w:tcPr>
            <w:tcW w:w="341" w:type="pct"/>
            <w:shd w:val="clear" w:color="auto" w:fill="D9D9D9" w:themeFill="background1" w:themeFillShade="D9"/>
            <w:vAlign w:val="center"/>
          </w:tcPr>
          <w:p w14:paraId="54C3550C" w14:textId="77777777" w:rsidR="00341F31" w:rsidRPr="00F1091B" w:rsidRDefault="00341F31" w:rsidP="00341F31">
            <w:pPr>
              <w:jc w:val="center"/>
              <w:rPr>
                <w:rFonts w:ascii="Arial" w:hAnsi="Arial"/>
                <w:sz w:val="18"/>
              </w:rPr>
            </w:pPr>
          </w:p>
        </w:tc>
        <w:tc>
          <w:tcPr>
            <w:tcW w:w="341" w:type="pct"/>
            <w:shd w:val="clear" w:color="auto" w:fill="D9D9D9" w:themeFill="background1" w:themeFillShade="D9"/>
            <w:vAlign w:val="center"/>
          </w:tcPr>
          <w:p w14:paraId="54C3550D" w14:textId="77777777" w:rsidR="00341F31" w:rsidRPr="00F1091B" w:rsidRDefault="00341F31" w:rsidP="00341F31">
            <w:pPr>
              <w:jc w:val="center"/>
              <w:rPr>
                <w:rFonts w:ascii="Arial" w:hAnsi="Arial"/>
                <w:sz w:val="18"/>
              </w:rPr>
            </w:pPr>
          </w:p>
        </w:tc>
        <w:tc>
          <w:tcPr>
            <w:tcW w:w="337" w:type="pct"/>
            <w:shd w:val="clear" w:color="auto" w:fill="D9D9D9" w:themeFill="background1" w:themeFillShade="D9"/>
            <w:vAlign w:val="center"/>
          </w:tcPr>
          <w:p w14:paraId="54C3550E" w14:textId="77777777" w:rsidR="00341F31" w:rsidRPr="00F1091B" w:rsidRDefault="00341F31" w:rsidP="00341F31">
            <w:pPr>
              <w:jc w:val="center"/>
              <w:rPr>
                <w:rFonts w:ascii="Arial" w:hAnsi="Arial"/>
                <w:sz w:val="18"/>
              </w:rPr>
            </w:pPr>
          </w:p>
        </w:tc>
      </w:tr>
      <w:tr w:rsidR="00341F31" w:rsidRPr="00217C45" w14:paraId="54C35516" w14:textId="77777777" w:rsidTr="00C1261F">
        <w:tc>
          <w:tcPr>
            <w:tcW w:w="251" w:type="pct"/>
            <w:vAlign w:val="center"/>
          </w:tcPr>
          <w:p w14:paraId="54C35510" w14:textId="77777777" w:rsidR="00341F31" w:rsidRPr="00217C45" w:rsidRDefault="00341F31" w:rsidP="00C1261F">
            <w:pPr>
              <w:jc w:val="center"/>
              <w:rPr>
                <w:rFonts w:asciiTheme="minorHAnsi" w:hAnsiTheme="minorHAnsi" w:cs="Arial"/>
                <w:sz w:val="22"/>
                <w:szCs w:val="22"/>
              </w:rPr>
            </w:pPr>
            <w:r w:rsidRPr="00217C45">
              <w:rPr>
                <w:rFonts w:asciiTheme="minorHAnsi" w:hAnsiTheme="minorHAnsi" w:cs="Arial"/>
                <w:sz w:val="22"/>
                <w:szCs w:val="22"/>
              </w:rPr>
              <w:t>1</w:t>
            </w:r>
          </w:p>
        </w:tc>
        <w:tc>
          <w:tcPr>
            <w:tcW w:w="656" w:type="pct"/>
            <w:vAlign w:val="center"/>
          </w:tcPr>
          <w:p w14:paraId="54C35511" w14:textId="77777777" w:rsidR="00341F31" w:rsidRPr="00217C45" w:rsidRDefault="005D5414"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vAlign w:val="center"/>
          </w:tcPr>
          <w:p w14:paraId="54C35512" w14:textId="77777777" w:rsidR="00341F31" w:rsidRPr="00217C45" w:rsidRDefault="00341F31" w:rsidP="00341F31">
            <w:pPr>
              <w:autoSpaceDE w:val="0"/>
              <w:autoSpaceDN w:val="0"/>
              <w:adjustRightInd w:val="0"/>
              <w:rPr>
                <w:rFonts w:asciiTheme="minorHAnsi" w:hAnsiTheme="minorHAnsi" w:cs="Arial"/>
                <w:sz w:val="22"/>
                <w:szCs w:val="22"/>
              </w:rPr>
            </w:pPr>
            <w:r w:rsidRPr="00217C45">
              <w:rPr>
                <w:rFonts w:asciiTheme="minorHAnsi" w:eastAsia="Gotham-Book" w:hAnsiTheme="minorHAnsi" w:cs="Gotham-Book"/>
                <w:sz w:val="22"/>
                <w:szCs w:val="22"/>
              </w:rPr>
              <w:t>All painting done in the paint booth?</w:t>
            </w:r>
          </w:p>
        </w:tc>
        <w:tc>
          <w:tcPr>
            <w:tcW w:w="341" w:type="pct"/>
            <w:vAlign w:val="center"/>
          </w:tcPr>
          <w:p w14:paraId="54C35513"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514"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515"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341F31" w:rsidRPr="00217C45" w14:paraId="54C3551D" w14:textId="77777777" w:rsidTr="00C1261F">
        <w:tc>
          <w:tcPr>
            <w:tcW w:w="251" w:type="pct"/>
            <w:vAlign w:val="center"/>
          </w:tcPr>
          <w:p w14:paraId="54C35517" w14:textId="77777777" w:rsidR="00341F31" w:rsidRPr="00217C45" w:rsidRDefault="00341F31" w:rsidP="00C1261F">
            <w:pPr>
              <w:jc w:val="center"/>
              <w:rPr>
                <w:rFonts w:asciiTheme="minorHAnsi" w:hAnsiTheme="minorHAnsi" w:cs="Arial"/>
                <w:sz w:val="22"/>
                <w:szCs w:val="22"/>
              </w:rPr>
            </w:pPr>
            <w:r w:rsidRPr="00217C45">
              <w:rPr>
                <w:rFonts w:asciiTheme="minorHAnsi" w:hAnsiTheme="minorHAnsi" w:cs="Arial"/>
                <w:sz w:val="22"/>
                <w:szCs w:val="22"/>
              </w:rPr>
              <w:t>2</w:t>
            </w:r>
          </w:p>
        </w:tc>
        <w:tc>
          <w:tcPr>
            <w:tcW w:w="656" w:type="pct"/>
            <w:vAlign w:val="center"/>
          </w:tcPr>
          <w:p w14:paraId="54C35518" w14:textId="77777777" w:rsidR="00341F31" w:rsidRPr="00217C45" w:rsidRDefault="005D5414"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vAlign w:val="center"/>
          </w:tcPr>
          <w:p w14:paraId="54C35519" w14:textId="77777777" w:rsidR="00341F31" w:rsidRPr="00217C45" w:rsidRDefault="00B1386B" w:rsidP="00B1386B">
            <w:pPr>
              <w:rPr>
                <w:rFonts w:asciiTheme="minorHAnsi" w:eastAsia="Gotham-Book" w:hAnsiTheme="minorHAnsi" w:cs="Gotham-Book"/>
                <w:sz w:val="22"/>
                <w:szCs w:val="22"/>
              </w:rPr>
            </w:pPr>
            <w:r w:rsidRPr="00217C45">
              <w:rPr>
                <w:rFonts w:asciiTheme="minorHAnsi" w:eastAsia="Gotham-Book" w:hAnsiTheme="minorHAnsi" w:cs="Gotham-Book"/>
                <w:sz w:val="22"/>
                <w:szCs w:val="22"/>
              </w:rPr>
              <w:t>Paint b</w:t>
            </w:r>
            <w:r w:rsidR="00341F31" w:rsidRPr="00217C45">
              <w:rPr>
                <w:rFonts w:asciiTheme="minorHAnsi" w:eastAsia="Gotham-Book" w:hAnsiTheme="minorHAnsi" w:cs="Gotham-Book"/>
                <w:sz w:val="22"/>
                <w:szCs w:val="22"/>
              </w:rPr>
              <w:t>ooth filters inspected and replaced at regular intervals?</w:t>
            </w:r>
          </w:p>
        </w:tc>
        <w:tc>
          <w:tcPr>
            <w:tcW w:w="341" w:type="pct"/>
            <w:vAlign w:val="center"/>
          </w:tcPr>
          <w:p w14:paraId="54C3551A"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51B"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51C"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341F31" w:rsidRPr="00217C45" w14:paraId="54C35524" w14:textId="77777777" w:rsidTr="00C1261F">
        <w:tc>
          <w:tcPr>
            <w:tcW w:w="251" w:type="pct"/>
            <w:tcBorders>
              <w:bottom w:val="single" w:sz="4" w:space="0" w:color="auto"/>
            </w:tcBorders>
            <w:vAlign w:val="center"/>
          </w:tcPr>
          <w:p w14:paraId="54C3551E" w14:textId="77777777" w:rsidR="00341F31" w:rsidRPr="00217C45" w:rsidRDefault="00E146F5" w:rsidP="00C1261F">
            <w:pPr>
              <w:jc w:val="center"/>
              <w:rPr>
                <w:rFonts w:asciiTheme="minorHAnsi" w:hAnsiTheme="minorHAnsi" w:cs="Arial"/>
                <w:sz w:val="22"/>
                <w:szCs w:val="22"/>
              </w:rPr>
            </w:pPr>
            <w:r>
              <w:rPr>
                <w:rFonts w:asciiTheme="minorHAnsi" w:hAnsiTheme="minorHAnsi" w:cs="Arial"/>
                <w:sz w:val="22"/>
                <w:szCs w:val="22"/>
              </w:rPr>
              <w:t>3</w:t>
            </w:r>
          </w:p>
        </w:tc>
        <w:tc>
          <w:tcPr>
            <w:tcW w:w="656" w:type="pct"/>
            <w:tcBorders>
              <w:bottom w:val="single" w:sz="4" w:space="0" w:color="auto"/>
            </w:tcBorders>
            <w:vAlign w:val="center"/>
          </w:tcPr>
          <w:p w14:paraId="54C3551F" w14:textId="77777777" w:rsidR="00341F31" w:rsidRPr="00217C45" w:rsidRDefault="005D5414"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20" w14:textId="77777777" w:rsidR="00341F31" w:rsidRPr="00217C45" w:rsidRDefault="00341F31" w:rsidP="00B87239">
            <w:pPr>
              <w:autoSpaceDE w:val="0"/>
              <w:autoSpaceDN w:val="0"/>
              <w:adjustRightInd w:val="0"/>
              <w:rPr>
                <w:rFonts w:asciiTheme="minorHAnsi" w:hAnsiTheme="minorHAnsi" w:cs="Arial"/>
                <w:sz w:val="22"/>
                <w:szCs w:val="22"/>
              </w:rPr>
            </w:pPr>
            <w:r w:rsidRPr="00217C45">
              <w:rPr>
                <w:rFonts w:asciiTheme="minorHAnsi" w:eastAsia="Gotham-Book" w:hAnsiTheme="minorHAnsi" w:cs="Gotham-Book"/>
                <w:color w:val="000000"/>
                <w:sz w:val="22"/>
                <w:szCs w:val="22"/>
              </w:rPr>
              <w:t>All sources of ignition removed from the paint booth and storage area?</w:t>
            </w:r>
          </w:p>
        </w:tc>
        <w:tc>
          <w:tcPr>
            <w:tcW w:w="341" w:type="pct"/>
            <w:tcBorders>
              <w:bottom w:val="single" w:sz="4" w:space="0" w:color="auto"/>
            </w:tcBorders>
            <w:vAlign w:val="center"/>
          </w:tcPr>
          <w:p w14:paraId="54C35521"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22"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23"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341F31" w:rsidRPr="00217C45" w14:paraId="54C3552B" w14:textId="77777777" w:rsidTr="00C1261F">
        <w:tc>
          <w:tcPr>
            <w:tcW w:w="251" w:type="pct"/>
            <w:tcBorders>
              <w:bottom w:val="single" w:sz="4" w:space="0" w:color="auto"/>
            </w:tcBorders>
            <w:vAlign w:val="center"/>
          </w:tcPr>
          <w:p w14:paraId="54C35525" w14:textId="77777777" w:rsidR="00341F31" w:rsidRPr="00217C45" w:rsidRDefault="00E146F5" w:rsidP="00C1261F">
            <w:pPr>
              <w:jc w:val="center"/>
              <w:rPr>
                <w:rFonts w:asciiTheme="minorHAnsi" w:hAnsiTheme="minorHAnsi" w:cs="Arial"/>
                <w:sz w:val="22"/>
                <w:szCs w:val="22"/>
              </w:rPr>
            </w:pPr>
            <w:r>
              <w:rPr>
                <w:rFonts w:asciiTheme="minorHAnsi" w:hAnsiTheme="minorHAnsi" w:cs="Arial"/>
                <w:sz w:val="22"/>
                <w:szCs w:val="22"/>
              </w:rPr>
              <w:t>4</w:t>
            </w:r>
          </w:p>
        </w:tc>
        <w:tc>
          <w:tcPr>
            <w:tcW w:w="656" w:type="pct"/>
            <w:tcBorders>
              <w:bottom w:val="single" w:sz="4" w:space="0" w:color="auto"/>
            </w:tcBorders>
            <w:vAlign w:val="center"/>
          </w:tcPr>
          <w:p w14:paraId="54C35526" w14:textId="77777777" w:rsidR="00341F31" w:rsidRPr="00217C45" w:rsidRDefault="005D5414"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27" w14:textId="77777777" w:rsidR="00341F31" w:rsidRPr="00217C45" w:rsidRDefault="00341F31" w:rsidP="00341F31">
            <w:pPr>
              <w:autoSpaceDE w:val="0"/>
              <w:autoSpaceDN w:val="0"/>
              <w:adjustRightInd w:val="0"/>
              <w:rPr>
                <w:rFonts w:asciiTheme="minorHAnsi" w:eastAsia="Gotham-Book" w:hAnsiTheme="minorHAnsi" w:cs="Gotham-Book"/>
                <w:color w:val="000000"/>
                <w:sz w:val="22"/>
                <w:szCs w:val="22"/>
              </w:rPr>
            </w:pPr>
            <w:r w:rsidRPr="00217C45">
              <w:rPr>
                <w:rFonts w:asciiTheme="minorHAnsi" w:eastAsia="Gotham-Book" w:hAnsiTheme="minorHAnsi" w:cs="Gotham-Book"/>
                <w:color w:val="000000"/>
                <w:sz w:val="22"/>
                <w:szCs w:val="22"/>
              </w:rPr>
              <w:t>Containers and dispensing equipment bonded and grounded?</w:t>
            </w:r>
          </w:p>
        </w:tc>
        <w:tc>
          <w:tcPr>
            <w:tcW w:w="341" w:type="pct"/>
            <w:tcBorders>
              <w:bottom w:val="single" w:sz="4" w:space="0" w:color="auto"/>
            </w:tcBorders>
            <w:vAlign w:val="center"/>
          </w:tcPr>
          <w:p w14:paraId="54C35528"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29"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2A"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341F31" w:rsidRPr="00217C45" w14:paraId="54C35532" w14:textId="77777777" w:rsidTr="00C1261F">
        <w:tc>
          <w:tcPr>
            <w:tcW w:w="251" w:type="pct"/>
            <w:tcBorders>
              <w:bottom w:val="single" w:sz="4" w:space="0" w:color="auto"/>
            </w:tcBorders>
            <w:vAlign w:val="center"/>
          </w:tcPr>
          <w:p w14:paraId="54C3552C" w14:textId="77777777" w:rsidR="00341F31" w:rsidRPr="00217C45" w:rsidRDefault="00E146F5" w:rsidP="00C1261F">
            <w:pPr>
              <w:jc w:val="center"/>
              <w:rPr>
                <w:rFonts w:asciiTheme="minorHAnsi" w:hAnsiTheme="minorHAnsi" w:cs="Arial"/>
                <w:sz w:val="22"/>
                <w:szCs w:val="22"/>
              </w:rPr>
            </w:pPr>
            <w:r>
              <w:rPr>
                <w:rFonts w:asciiTheme="minorHAnsi" w:hAnsiTheme="minorHAnsi" w:cs="Arial"/>
                <w:sz w:val="22"/>
                <w:szCs w:val="22"/>
              </w:rPr>
              <w:t>5</w:t>
            </w:r>
          </w:p>
        </w:tc>
        <w:tc>
          <w:tcPr>
            <w:tcW w:w="656" w:type="pct"/>
            <w:tcBorders>
              <w:bottom w:val="single" w:sz="4" w:space="0" w:color="auto"/>
            </w:tcBorders>
            <w:vAlign w:val="center"/>
          </w:tcPr>
          <w:p w14:paraId="54C3552D" w14:textId="77777777" w:rsidR="00341F31" w:rsidRPr="00217C45" w:rsidRDefault="005D5414"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2E" w14:textId="77777777" w:rsidR="00341F31" w:rsidRPr="00217C45" w:rsidRDefault="00341F31" w:rsidP="00341F31">
            <w:pPr>
              <w:autoSpaceDE w:val="0"/>
              <w:autoSpaceDN w:val="0"/>
              <w:adjustRightInd w:val="0"/>
              <w:rPr>
                <w:rFonts w:asciiTheme="minorHAnsi" w:eastAsia="Gotham-Book" w:hAnsiTheme="minorHAnsi" w:cs="Gotham-Book"/>
                <w:color w:val="000000"/>
                <w:sz w:val="22"/>
                <w:szCs w:val="22"/>
              </w:rPr>
            </w:pPr>
            <w:r w:rsidRPr="00217C45">
              <w:rPr>
                <w:rFonts w:asciiTheme="minorHAnsi" w:eastAsia="Gotham-Book" w:hAnsiTheme="minorHAnsi" w:cs="Gotham-Book"/>
                <w:color w:val="000000"/>
                <w:sz w:val="22"/>
                <w:szCs w:val="22"/>
              </w:rPr>
              <w:t>Ventilation system regularly inspected and properly maintained?</w:t>
            </w:r>
          </w:p>
        </w:tc>
        <w:tc>
          <w:tcPr>
            <w:tcW w:w="341" w:type="pct"/>
            <w:tcBorders>
              <w:bottom w:val="single" w:sz="4" w:space="0" w:color="auto"/>
            </w:tcBorders>
            <w:vAlign w:val="center"/>
          </w:tcPr>
          <w:p w14:paraId="54C3552F"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30"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31"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341F31" w:rsidRPr="00217C45" w14:paraId="54C35539" w14:textId="77777777" w:rsidTr="00C1261F">
        <w:tc>
          <w:tcPr>
            <w:tcW w:w="251" w:type="pct"/>
            <w:tcBorders>
              <w:bottom w:val="single" w:sz="4" w:space="0" w:color="auto"/>
            </w:tcBorders>
            <w:vAlign w:val="center"/>
          </w:tcPr>
          <w:p w14:paraId="54C35533" w14:textId="77777777" w:rsidR="00341F31" w:rsidRPr="00217C45" w:rsidRDefault="00E146F5" w:rsidP="00C1261F">
            <w:pPr>
              <w:jc w:val="center"/>
              <w:rPr>
                <w:rFonts w:asciiTheme="minorHAnsi" w:hAnsiTheme="minorHAnsi" w:cs="Arial"/>
                <w:sz w:val="22"/>
                <w:szCs w:val="22"/>
              </w:rPr>
            </w:pPr>
            <w:r>
              <w:rPr>
                <w:rFonts w:asciiTheme="minorHAnsi" w:hAnsiTheme="minorHAnsi" w:cs="Arial"/>
                <w:sz w:val="22"/>
                <w:szCs w:val="22"/>
              </w:rPr>
              <w:t>6</w:t>
            </w:r>
          </w:p>
        </w:tc>
        <w:tc>
          <w:tcPr>
            <w:tcW w:w="656" w:type="pct"/>
            <w:tcBorders>
              <w:bottom w:val="single" w:sz="4" w:space="0" w:color="auto"/>
            </w:tcBorders>
            <w:vAlign w:val="center"/>
          </w:tcPr>
          <w:p w14:paraId="54C35534" w14:textId="77777777" w:rsidR="00341F31" w:rsidRPr="00217C45" w:rsidRDefault="005D5414"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35" w14:textId="77777777" w:rsidR="00341F31" w:rsidRPr="00217C45" w:rsidRDefault="00341F31" w:rsidP="00341F31">
            <w:pPr>
              <w:autoSpaceDE w:val="0"/>
              <w:autoSpaceDN w:val="0"/>
              <w:adjustRightInd w:val="0"/>
              <w:rPr>
                <w:rFonts w:asciiTheme="minorHAnsi" w:hAnsiTheme="minorHAnsi" w:cs="Arial"/>
                <w:sz w:val="22"/>
                <w:szCs w:val="22"/>
              </w:rPr>
            </w:pPr>
            <w:r w:rsidRPr="00217C45">
              <w:rPr>
                <w:rFonts w:asciiTheme="minorHAnsi" w:eastAsia="Gotham-Book" w:hAnsiTheme="minorHAnsi" w:cs="Gotham-Book"/>
                <w:color w:val="000000"/>
                <w:sz w:val="22"/>
                <w:szCs w:val="22"/>
              </w:rPr>
              <w:t>Procedures in place to prevent cross contamination between solvent based and waterborne based paints?</w:t>
            </w:r>
          </w:p>
        </w:tc>
        <w:tc>
          <w:tcPr>
            <w:tcW w:w="341" w:type="pct"/>
            <w:tcBorders>
              <w:bottom w:val="single" w:sz="4" w:space="0" w:color="auto"/>
            </w:tcBorders>
            <w:vAlign w:val="center"/>
          </w:tcPr>
          <w:p w14:paraId="54C35536"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37"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38"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341F31" w:rsidRPr="00217C45" w14:paraId="54C35540" w14:textId="77777777" w:rsidTr="00C1261F">
        <w:tc>
          <w:tcPr>
            <w:tcW w:w="251" w:type="pct"/>
            <w:tcBorders>
              <w:bottom w:val="single" w:sz="4" w:space="0" w:color="auto"/>
            </w:tcBorders>
            <w:vAlign w:val="center"/>
          </w:tcPr>
          <w:p w14:paraId="54C3553A" w14:textId="77777777" w:rsidR="00341F31" w:rsidRPr="00217C45" w:rsidRDefault="00E146F5" w:rsidP="00C1261F">
            <w:pPr>
              <w:jc w:val="center"/>
              <w:rPr>
                <w:rFonts w:asciiTheme="minorHAnsi" w:hAnsiTheme="minorHAnsi" w:cs="Arial"/>
                <w:sz w:val="22"/>
                <w:szCs w:val="22"/>
              </w:rPr>
            </w:pPr>
            <w:r>
              <w:rPr>
                <w:rFonts w:asciiTheme="minorHAnsi" w:hAnsiTheme="minorHAnsi" w:cs="Arial"/>
                <w:sz w:val="22"/>
                <w:szCs w:val="22"/>
              </w:rPr>
              <w:t>7</w:t>
            </w:r>
          </w:p>
        </w:tc>
        <w:tc>
          <w:tcPr>
            <w:tcW w:w="656" w:type="pct"/>
            <w:tcBorders>
              <w:bottom w:val="single" w:sz="4" w:space="0" w:color="auto"/>
            </w:tcBorders>
            <w:vAlign w:val="center"/>
          </w:tcPr>
          <w:p w14:paraId="54C3553B" w14:textId="77777777" w:rsidR="00341F31" w:rsidRPr="00217C45" w:rsidRDefault="005D5414"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3C" w14:textId="77777777" w:rsidR="00341F31" w:rsidRPr="00217C45" w:rsidRDefault="00341F31" w:rsidP="00341F31">
            <w:pPr>
              <w:rPr>
                <w:rFonts w:asciiTheme="minorHAnsi" w:eastAsia="Gotham-Book" w:hAnsiTheme="minorHAnsi" w:cs="Gotham-Book"/>
                <w:color w:val="000000"/>
                <w:sz w:val="22"/>
                <w:szCs w:val="22"/>
              </w:rPr>
            </w:pPr>
            <w:r w:rsidRPr="00217C45">
              <w:rPr>
                <w:rFonts w:asciiTheme="minorHAnsi" w:eastAsia="Gotham-Book" w:hAnsiTheme="minorHAnsi" w:cs="Gotham-Book"/>
                <w:color w:val="000000"/>
                <w:sz w:val="22"/>
                <w:szCs w:val="22"/>
              </w:rPr>
              <w:t>Spills of flammable or combustible liquids cleaned up promptly?</w:t>
            </w:r>
          </w:p>
        </w:tc>
        <w:tc>
          <w:tcPr>
            <w:tcW w:w="341" w:type="pct"/>
            <w:tcBorders>
              <w:bottom w:val="single" w:sz="4" w:space="0" w:color="auto"/>
            </w:tcBorders>
            <w:vAlign w:val="center"/>
          </w:tcPr>
          <w:p w14:paraId="54C3553D"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3E"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3F"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341F31" w:rsidRPr="00217C45" w14:paraId="54C35547" w14:textId="77777777" w:rsidTr="00C1261F">
        <w:tc>
          <w:tcPr>
            <w:tcW w:w="251" w:type="pct"/>
            <w:tcBorders>
              <w:bottom w:val="single" w:sz="4" w:space="0" w:color="auto"/>
            </w:tcBorders>
            <w:vAlign w:val="center"/>
          </w:tcPr>
          <w:p w14:paraId="54C35541" w14:textId="77777777" w:rsidR="00341F31" w:rsidRPr="00217C45" w:rsidRDefault="00E146F5" w:rsidP="00C1261F">
            <w:pPr>
              <w:jc w:val="center"/>
              <w:rPr>
                <w:rFonts w:asciiTheme="minorHAnsi" w:hAnsiTheme="minorHAnsi" w:cs="Arial"/>
                <w:sz w:val="22"/>
                <w:szCs w:val="22"/>
              </w:rPr>
            </w:pPr>
            <w:r>
              <w:rPr>
                <w:rFonts w:asciiTheme="minorHAnsi" w:hAnsiTheme="minorHAnsi" w:cs="Arial"/>
                <w:sz w:val="22"/>
                <w:szCs w:val="22"/>
              </w:rPr>
              <w:t>8</w:t>
            </w:r>
          </w:p>
        </w:tc>
        <w:tc>
          <w:tcPr>
            <w:tcW w:w="656" w:type="pct"/>
            <w:tcBorders>
              <w:bottom w:val="single" w:sz="4" w:space="0" w:color="auto"/>
            </w:tcBorders>
            <w:vAlign w:val="center"/>
          </w:tcPr>
          <w:p w14:paraId="54C35542" w14:textId="77777777" w:rsidR="00341F31" w:rsidRPr="00217C45" w:rsidRDefault="005D5414"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43" w14:textId="77777777" w:rsidR="00341F31" w:rsidRPr="00217C45" w:rsidRDefault="00341F31" w:rsidP="00341F31">
            <w:pPr>
              <w:rPr>
                <w:rFonts w:asciiTheme="minorHAnsi" w:eastAsia="Gotham-Book" w:hAnsiTheme="minorHAnsi" w:cs="Gotham-Book"/>
                <w:sz w:val="22"/>
                <w:szCs w:val="22"/>
              </w:rPr>
            </w:pPr>
            <w:r w:rsidRPr="00217C45">
              <w:rPr>
                <w:rFonts w:asciiTheme="minorHAnsi" w:eastAsia="Gotham-Book" w:hAnsiTheme="minorHAnsi" w:cs="Gotham-Book"/>
                <w:sz w:val="22"/>
                <w:szCs w:val="22"/>
              </w:rPr>
              <w:t>Dust vacuum systems serviced and maintained properly?</w:t>
            </w:r>
          </w:p>
        </w:tc>
        <w:tc>
          <w:tcPr>
            <w:tcW w:w="341" w:type="pct"/>
            <w:tcBorders>
              <w:bottom w:val="single" w:sz="4" w:space="0" w:color="auto"/>
            </w:tcBorders>
            <w:vAlign w:val="center"/>
          </w:tcPr>
          <w:p w14:paraId="54C35544"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45"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46" w14:textId="77777777" w:rsidR="00341F31"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341F31"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86748B" w:rsidRPr="00217C45" w14:paraId="54C3554E" w14:textId="77777777" w:rsidTr="00C1261F">
        <w:tc>
          <w:tcPr>
            <w:tcW w:w="251" w:type="pct"/>
            <w:tcBorders>
              <w:bottom w:val="single" w:sz="4" w:space="0" w:color="auto"/>
            </w:tcBorders>
            <w:vAlign w:val="center"/>
          </w:tcPr>
          <w:p w14:paraId="54C35548" w14:textId="77777777" w:rsidR="0086748B" w:rsidRPr="00217C45" w:rsidRDefault="00E146F5" w:rsidP="00C1261F">
            <w:pPr>
              <w:jc w:val="center"/>
              <w:rPr>
                <w:rFonts w:asciiTheme="minorHAnsi" w:hAnsiTheme="minorHAnsi" w:cs="Arial"/>
                <w:sz w:val="22"/>
                <w:szCs w:val="22"/>
              </w:rPr>
            </w:pPr>
            <w:r>
              <w:rPr>
                <w:rFonts w:asciiTheme="minorHAnsi" w:hAnsiTheme="minorHAnsi" w:cs="Arial"/>
                <w:sz w:val="22"/>
                <w:szCs w:val="22"/>
              </w:rPr>
              <w:t>9</w:t>
            </w:r>
          </w:p>
        </w:tc>
        <w:tc>
          <w:tcPr>
            <w:tcW w:w="656" w:type="pct"/>
            <w:tcBorders>
              <w:bottom w:val="single" w:sz="4" w:space="0" w:color="auto"/>
            </w:tcBorders>
            <w:vAlign w:val="center"/>
          </w:tcPr>
          <w:p w14:paraId="54C35549" w14:textId="77777777" w:rsidR="0086748B" w:rsidRPr="00217C45" w:rsidRDefault="0086748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4A" w14:textId="77777777" w:rsidR="0086748B" w:rsidRPr="00217C45" w:rsidRDefault="0086748B" w:rsidP="00341F31">
            <w:pPr>
              <w:rPr>
                <w:rFonts w:asciiTheme="minorHAnsi" w:hAnsiTheme="minorHAnsi" w:cs="Arial"/>
                <w:sz w:val="22"/>
                <w:szCs w:val="22"/>
              </w:rPr>
            </w:pPr>
            <w:r w:rsidRPr="00217C45">
              <w:rPr>
                <w:rFonts w:asciiTheme="minorHAnsi" w:hAnsiTheme="minorHAnsi" w:cs="Arial"/>
                <w:sz w:val="22"/>
                <w:szCs w:val="22"/>
              </w:rPr>
              <w:t>Clear space a minimum of 915mm (3ft) on all sides and above spray booth</w:t>
            </w:r>
          </w:p>
        </w:tc>
        <w:tc>
          <w:tcPr>
            <w:tcW w:w="341" w:type="pct"/>
            <w:tcBorders>
              <w:bottom w:val="single" w:sz="4" w:space="0" w:color="auto"/>
            </w:tcBorders>
            <w:vAlign w:val="center"/>
          </w:tcPr>
          <w:p w14:paraId="54C3554B" w14:textId="77777777" w:rsidR="0086748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86748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4C" w14:textId="77777777" w:rsidR="0086748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86748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4D" w14:textId="77777777" w:rsidR="0086748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86748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203437" w:rsidRPr="00217C45" w14:paraId="54C35555" w14:textId="77777777" w:rsidTr="00C1261F">
        <w:tc>
          <w:tcPr>
            <w:tcW w:w="251" w:type="pct"/>
            <w:tcBorders>
              <w:bottom w:val="single" w:sz="4" w:space="0" w:color="auto"/>
            </w:tcBorders>
            <w:vAlign w:val="center"/>
          </w:tcPr>
          <w:p w14:paraId="54C3554F" w14:textId="77777777" w:rsidR="00203437" w:rsidRPr="00217C45" w:rsidRDefault="00E146F5" w:rsidP="00C1261F">
            <w:pPr>
              <w:jc w:val="center"/>
              <w:rPr>
                <w:rFonts w:asciiTheme="minorHAnsi" w:hAnsiTheme="minorHAnsi" w:cs="Arial"/>
                <w:sz w:val="22"/>
                <w:szCs w:val="22"/>
              </w:rPr>
            </w:pPr>
            <w:r>
              <w:rPr>
                <w:rFonts w:asciiTheme="minorHAnsi" w:hAnsiTheme="minorHAnsi" w:cs="Arial"/>
                <w:sz w:val="22"/>
                <w:szCs w:val="22"/>
              </w:rPr>
              <w:t>10</w:t>
            </w:r>
          </w:p>
        </w:tc>
        <w:tc>
          <w:tcPr>
            <w:tcW w:w="656" w:type="pct"/>
            <w:tcBorders>
              <w:bottom w:val="single" w:sz="4" w:space="0" w:color="auto"/>
            </w:tcBorders>
            <w:vAlign w:val="center"/>
          </w:tcPr>
          <w:p w14:paraId="54C35550" w14:textId="77777777" w:rsidR="00203437" w:rsidRPr="00217C45" w:rsidRDefault="00203437"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51" w14:textId="77777777" w:rsidR="00203437" w:rsidRPr="00217C45" w:rsidRDefault="00203437" w:rsidP="00341F31">
            <w:pPr>
              <w:rPr>
                <w:rFonts w:asciiTheme="minorHAnsi" w:hAnsiTheme="minorHAnsi" w:cs="Arial"/>
                <w:sz w:val="22"/>
                <w:szCs w:val="22"/>
              </w:rPr>
            </w:pPr>
            <w:r w:rsidRPr="00217C45">
              <w:rPr>
                <w:rFonts w:asciiTheme="minorHAnsi" w:hAnsiTheme="minorHAnsi" w:cs="Arial"/>
                <w:sz w:val="22"/>
                <w:szCs w:val="22"/>
              </w:rPr>
              <w:t>Observation panels meet design criteria for spray booth application</w:t>
            </w:r>
          </w:p>
        </w:tc>
        <w:tc>
          <w:tcPr>
            <w:tcW w:w="341" w:type="pct"/>
            <w:tcBorders>
              <w:bottom w:val="single" w:sz="4" w:space="0" w:color="auto"/>
            </w:tcBorders>
            <w:vAlign w:val="center"/>
          </w:tcPr>
          <w:p w14:paraId="54C35552" w14:textId="77777777" w:rsidR="00203437"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203437"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53" w14:textId="77777777" w:rsidR="00203437"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203437"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54" w14:textId="77777777" w:rsidR="00203437"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203437"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203437" w:rsidRPr="00217C45" w14:paraId="54C3555C" w14:textId="77777777" w:rsidTr="00C1261F">
        <w:tc>
          <w:tcPr>
            <w:tcW w:w="251" w:type="pct"/>
            <w:tcBorders>
              <w:bottom w:val="single" w:sz="4" w:space="0" w:color="auto"/>
            </w:tcBorders>
            <w:vAlign w:val="center"/>
          </w:tcPr>
          <w:p w14:paraId="54C35556" w14:textId="77777777" w:rsidR="00203437" w:rsidRPr="00217C45" w:rsidRDefault="00E146F5" w:rsidP="00C1261F">
            <w:pPr>
              <w:jc w:val="center"/>
              <w:rPr>
                <w:rFonts w:asciiTheme="minorHAnsi" w:hAnsiTheme="minorHAnsi" w:cs="Arial"/>
                <w:sz w:val="22"/>
                <w:szCs w:val="22"/>
              </w:rPr>
            </w:pPr>
            <w:r>
              <w:rPr>
                <w:rFonts w:asciiTheme="minorHAnsi" w:hAnsiTheme="minorHAnsi" w:cs="Arial"/>
                <w:sz w:val="22"/>
                <w:szCs w:val="22"/>
              </w:rPr>
              <w:t>11</w:t>
            </w:r>
          </w:p>
        </w:tc>
        <w:tc>
          <w:tcPr>
            <w:tcW w:w="656" w:type="pct"/>
            <w:tcBorders>
              <w:bottom w:val="single" w:sz="4" w:space="0" w:color="auto"/>
            </w:tcBorders>
            <w:vAlign w:val="center"/>
          </w:tcPr>
          <w:p w14:paraId="54C35557" w14:textId="77777777" w:rsidR="00203437" w:rsidRPr="00217C45" w:rsidRDefault="00203437"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58" w14:textId="77777777" w:rsidR="00203437" w:rsidRPr="00217C45" w:rsidRDefault="00203437" w:rsidP="00341F31">
            <w:pPr>
              <w:rPr>
                <w:rFonts w:asciiTheme="minorHAnsi" w:hAnsiTheme="minorHAnsi" w:cs="Arial"/>
                <w:sz w:val="22"/>
                <w:szCs w:val="22"/>
              </w:rPr>
            </w:pPr>
            <w:r w:rsidRPr="00217C45">
              <w:rPr>
                <w:rFonts w:asciiTheme="minorHAnsi" w:hAnsiTheme="minorHAnsi" w:cs="Arial"/>
                <w:sz w:val="22"/>
                <w:szCs w:val="22"/>
              </w:rPr>
              <w:t>Enclosed spray booths/rooms are provided with an adequate means of egress</w:t>
            </w:r>
          </w:p>
        </w:tc>
        <w:tc>
          <w:tcPr>
            <w:tcW w:w="341" w:type="pct"/>
            <w:tcBorders>
              <w:bottom w:val="single" w:sz="4" w:space="0" w:color="auto"/>
            </w:tcBorders>
            <w:vAlign w:val="center"/>
          </w:tcPr>
          <w:p w14:paraId="54C35559" w14:textId="77777777" w:rsidR="00203437"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203437"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5A" w14:textId="77777777" w:rsidR="00203437"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203437"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5B" w14:textId="77777777" w:rsidR="00203437"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203437"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5943AB" w:rsidRPr="00217C45" w14:paraId="54C35563" w14:textId="77777777" w:rsidTr="00C1261F">
        <w:tc>
          <w:tcPr>
            <w:tcW w:w="251" w:type="pct"/>
            <w:tcBorders>
              <w:bottom w:val="single" w:sz="4" w:space="0" w:color="auto"/>
            </w:tcBorders>
            <w:vAlign w:val="center"/>
          </w:tcPr>
          <w:p w14:paraId="54C3555D" w14:textId="77777777" w:rsidR="005943AB" w:rsidRPr="00217C45" w:rsidRDefault="00E146F5" w:rsidP="00C1261F">
            <w:pPr>
              <w:jc w:val="center"/>
              <w:rPr>
                <w:rFonts w:asciiTheme="minorHAnsi" w:hAnsiTheme="minorHAnsi" w:cs="Arial"/>
                <w:sz w:val="22"/>
                <w:szCs w:val="22"/>
              </w:rPr>
            </w:pPr>
            <w:r>
              <w:rPr>
                <w:rFonts w:asciiTheme="minorHAnsi" w:hAnsiTheme="minorHAnsi" w:cs="Arial"/>
                <w:sz w:val="22"/>
                <w:szCs w:val="22"/>
              </w:rPr>
              <w:t>12</w:t>
            </w:r>
          </w:p>
        </w:tc>
        <w:tc>
          <w:tcPr>
            <w:tcW w:w="656" w:type="pct"/>
            <w:tcBorders>
              <w:bottom w:val="single" w:sz="4" w:space="0" w:color="auto"/>
            </w:tcBorders>
            <w:vAlign w:val="center"/>
          </w:tcPr>
          <w:p w14:paraId="54C3555E" w14:textId="77777777" w:rsidR="005943AB" w:rsidRPr="00217C45" w:rsidRDefault="005943A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5F" w14:textId="77777777" w:rsidR="005943AB" w:rsidRPr="00217C45" w:rsidRDefault="005943AB" w:rsidP="0009215A">
            <w:pPr>
              <w:rPr>
                <w:rFonts w:asciiTheme="minorHAnsi" w:hAnsiTheme="minorHAnsi" w:cs="Arial"/>
                <w:sz w:val="22"/>
                <w:szCs w:val="22"/>
              </w:rPr>
            </w:pPr>
            <w:r>
              <w:rPr>
                <w:rFonts w:asciiTheme="minorHAnsi" w:hAnsiTheme="minorHAnsi" w:cs="Arial"/>
                <w:sz w:val="22"/>
                <w:szCs w:val="22"/>
              </w:rPr>
              <w:t xml:space="preserve">Spray areas kept free of </w:t>
            </w:r>
            <w:r w:rsidR="00570423">
              <w:rPr>
                <w:rFonts w:asciiTheme="minorHAnsi" w:hAnsiTheme="minorHAnsi" w:cs="Arial"/>
                <w:sz w:val="22"/>
                <w:szCs w:val="22"/>
              </w:rPr>
              <w:t>excessive accumulations of combustible residues?</w:t>
            </w:r>
          </w:p>
        </w:tc>
        <w:tc>
          <w:tcPr>
            <w:tcW w:w="341" w:type="pct"/>
            <w:tcBorders>
              <w:bottom w:val="single" w:sz="4" w:space="0" w:color="auto"/>
            </w:tcBorders>
            <w:vAlign w:val="center"/>
          </w:tcPr>
          <w:p w14:paraId="54C35560" w14:textId="77777777" w:rsidR="005943A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5943A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61" w14:textId="77777777" w:rsidR="005943A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5943A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62" w14:textId="77777777" w:rsidR="005943A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5943A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5943AB" w:rsidRPr="00217C45" w14:paraId="54C3556A" w14:textId="77777777" w:rsidTr="00C1261F">
        <w:tc>
          <w:tcPr>
            <w:tcW w:w="251" w:type="pct"/>
            <w:tcBorders>
              <w:bottom w:val="single" w:sz="4" w:space="0" w:color="auto"/>
            </w:tcBorders>
            <w:shd w:val="clear" w:color="auto" w:fill="D9D9D9" w:themeFill="background1" w:themeFillShade="D9"/>
            <w:vAlign w:val="center"/>
          </w:tcPr>
          <w:p w14:paraId="54C35564" w14:textId="77777777" w:rsidR="005943AB" w:rsidRPr="005462B9" w:rsidRDefault="005462B9" w:rsidP="00C1261F">
            <w:pPr>
              <w:jc w:val="center"/>
              <w:rPr>
                <w:rFonts w:asciiTheme="minorHAnsi" w:hAnsiTheme="minorHAnsi" w:cs="Arial"/>
                <w:b/>
                <w:sz w:val="22"/>
                <w:szCs w:val="22"/>
              </w:rPr>
            </w:pPr>
            <w:r>
              <w:rPr>
                <w:rFonts w:asciiTheme="minorHAnsi" w:hAnsiTheme="minorHAnsi" w:cs="Arial"/>
                <w:b/>
                <w:sz w:val="22"/>
                <w:szCs w:val="22"/>
              </w:rPr>
              <w:t>N</w:t>
            </w:r>
          </w:p>
        </w:tc>
        <w:tc>
          <w:tcPr>
            <w:tcW w:w="656" w:type="pct"/>
            <w:tcBorders>
              <w:bottom w:val="single" w:sz="4" w:space="0" w:color="auto"/>
            </w:tcBorders>
            <w:shd w:val="clear" w:color="auto" w:fill="D9D9D9" w:themeFill="background1" w:themeFillShade="D9"/>
            <w:vAlign w:val="center"/>
          </w:tcPr>
          <w:p w14:paraId="54C35565" w14:textId="77777777" w:rsidR="005943AB" w:rsidRPr="00217C45" w:rsidRDefault="005943AB" w:rsidP="00CF248A">
            <w:pPr>
              <w:rPr>
                <w:rFonts w:asciiTheme="minorHAnsi" w:hAnsiTheme="minorHAnsi" w:cs="Arial"/>
                <w:sz w:val="22"/>
                <w:szCs w:val="22"/>
              </w:rPr>
            </w:pPr>
          </w:p>
        </w:tc>
        <w:tc>
          <w:tcPr>
            <w:tcW w:w="3074" w:type="pct"/>
            <w:tcBorders>
              <w:bottom w:val="single" w:sz="4" w:space="0" w:color="auto"/>
            </w:tcBorders>
            <w:shd w:val="clear" w:color="auto" w:fill="D9D9D9" w:themeFill="background1" w:themeFillShade="D9"/>
            <w:vAlign w:val="center"/>
          </w:tcPr>
          <w:p w14:paraId="54C35566" w14:textId="77777777" w:rsidR="005943AB" w:rsidRPr="005943AB" w:rsidRDefault="005943AB" w:rsidP="00341F31">
            <w:pPr>
              <w:rPr>
                <w:rFonts w:asciiTheme="minorHAnsi" w:hAnsiTheme="minorHAnsi" w:cs="Arial"/>
                <w:b/>
                <w:sz w:val="22"/>
                <w:szCs w:val="22"/>
              </w:rPr>
            </w:pPr>
            <w:r>
              <w:rPr>
                <w:rFonts w:asciiTheme="minorHAnsi" w:hAnsiTheme="minorHAnsi" w:cs="Arial"/>
                <w:b/>
                <w:sz w:val="22"/>
                <w:szCs w:val="22"/>
              </w:rPr>
              <w:t>POWDER APPLICATIONS</w:t>
            </w:r>
          </w:p>
        </w:tc>
        <w:tc>
          <w:tcPr>
            <w:tcW w:w="341" w:type="pct"/>
            <w:tcBorders>
              <w:bottom w:val="single" w:sz="4" w:space="0" w:color="auto"/>
            </w:tcBorders>
            <w:shd w:val="clear" w:color="auto" w:fill="D9D9D9" w:themeFill="background1" w:themeFillShade="D9"/>
            <w:vAlign w:val="center"/>
          </w:tcPr>
          <w:p w14:paraId="54C35567" w14:textId="77777777" w:rsidR="005943AB" w:rsidRPr="00217C45" w:rsidRDefault="005943AB" w:rsidP="00341F31">
            <w:pPr>
              <w:jc w:val="center"/>
              <w:rPr>
                <w:rFonts w:asciiTheme="minorHAnsi" w:hAnsiTheme="minorHAnsi"/>
                <w:b/>
                <w:sz w:val="22"/>
                <w:szCs w:val="22"/>
              </w:rPr>
            </w:pPr>
          </w:p>
        </w:tc>
        <w:tc>
          <w:tcPr>
            <w:tcW w:w="341" w:type="pct"/>
            <w:tcBorders>
              <w:bottom w:val="single" w:sz="4" w:space="0" w:color="auto"/>
            </w:tcBorders>
            <w:shd w:val="clear" w:color="auto" w:fill="D9D9D9" w:themeFill="background1" w:themeFillShade="D9"/>
            <w:vAlign w:val="center"/>
          </w:tcPr>
          <w:p w14:paraId="54C35568" w14:textId="77777777" w:rsidR="005943AB" w:rsidRPr="00217C45" w:rsidRDefault="005943AB" w:rsidP="00341F31">
            <w:pPr>
              <w:jc w:val="center"/>
              <w:rPr>
                <w:rFonts w:asciiTheme="minorHAnsi" w:hAnsiTheme="minorHAnsi"/>
                <w:b/>
                <w:sz w:val="22"/>
                <w:szCs w:val="22"/>
              </w:rPr>
            </w:pPr>
          </w:p>
        </w:tc>
        <w:tc>
          <w:tcPr>
            <w:tcW w:w="337" w:type="pct"/>
            <w:tcBorders>
              <w:bottom w:val="single" w:sz="4" w:space="0" w:color="auto"/>
            </w:tcBorders>
            <w:shd w:val="clear" w:color="auto" w:fill="D9D9D9" w:themeFill="background1" w:themeFillShade="D9"/>
            <w:vAlign w:val="center"/>
          </w:tcPr>
          <w:p w14:paraId="54C35569" w14:textId="77777777" w:rsidR="005943AB" w:rsidRPr="00217C45" w:rsidRDefault="005943AB" w:rsidP="00341F31">
            <w:pPr>
              <w:jc w:val="center"/>
              <w:rPr>
                <w:rFonts w:asciiTheme="minorHAnsi" w:hAnsiTheme="minorHAnsi"/>
                <w:b/>
                <w:sz w:val="22"/>
                <w:szCs w:val="22"/>
              </w:rPr>
            </w:pPr>
          </w:p>
        </w:tc>
      </w:tr>
      <w:tr w:rsidR="005943AB" w:rsidRPr="00217C45" w14:paraId="54C35571" w14:textId="77777777" w:rsidTr="00C1261F">
        <w:tc>
          <w:tcPr>
            <w:tcW w:w="251" w:type="pct"/>
            <w:tcBorders>
              <w:bottom w:val="single" w:sz="4" w:space="0" w:color="auto"/>
            </w:tcBorders>
            <w:vAlign w:val="center"/>
          </w:tcPr>
          <w:p w14:paraId="54C3556B" w14:textId="77777777" w:rsidR="005943AB" w:rsidRPr="00217C45" w:rsidRDefault="00E146F5" w:rsidP="00C1261F">
            <w:pPr>
              <w:jc w:val="center"/>
              <w:rPr>
                <w:rFonts w:asciiTheme="minorHAnsi" w:hAnsiTheme="minorHAnsi" w:cs="Arial"/>
                <w:sz w:val="22"/>
                <w:szCs w:val="22"/>
              </w:rPr>
            </w:pPr>
            <w:r>
              <w:rPr>
                <w:rFonts w:asciiTheme="minorHAnsi" w:hAnsiTheme="minorHAnsi" w:cs="Arial"/>
                <w:sz w:val="22"/>
                <w:szCs w:val="22"/>
              </w:rPr>
              <w:t>1</w:t>
            </w:r>
          </w:p>
        </w:tc>
        <w:tc>
          <w:tcPr>
            <w:tcW w:w="656" w:type="pct"/>
            <w:tcBorders>
              <w:bottom w:val="single" w:sz="4" w:space="0" w:color="auto"/>
            </w:tcBorders>
            <w:vAlign w:val="center"/>
          </w:tcPr>
          <w:p w14:paraId="54C3556C" w14:textId="77777777" w:rsidR="005943AB" w:rsidRPr="00217C45" w:rsidRDefault="005943A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6D" w14:textId="77777777" w:rsidR="005943AB" w:rsidRPr="00217C45" w:rsidRDefault="005943AB" w:rsidP="00341F31">
            <w:pPr>
              <w:rPr>
                <w:rFonts w:asciiTheme="minorHAnsi" w:hAnsiTheme="minorHAnsi" w:cs="Arial"/>
                <w:sz w:val="22"/>
                <w:szCs w:val="22"/>
              </w:rPr>
            </w:pPr>
            <w:r>
              <w:rPr>
                <w:rFonts w:asciiTheme="minorHAnsi" w:hAnsiTheme="minorHAnsi" w:cs="Arial"/>
                <w:sz w:val="22"/>
                <w:szCs w:val="22"/>
              </w:rPr>
              <w:t>Automated powder application equipment protected by optical flame detection?</w:t>
            </w:r>
          </w:p>
        </w:tc>
        <w:tc>
          <w:tcPr>
            <w:tcW w:w="341" w:type="pct"/>
            <w:tcBorders>
              <w:bottom w:val="single" w:sz="4" w:space="0" w:color="auto"/>
            </w:tcBorders>
            <w:vAlign w:val="center"/>
          </w:tcPr>
          <w:p w14:paraId="54C3556E" w14:textId="77777777" w:rsidR="005943A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5943A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6F" w14:textId="77777777" w:rsidR="005943A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5943A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70" w14:textId="77777777" w:rsidR="005943A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5943A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5943AB" w:rsidRPr="00217C45" w14:paraId="54C35578" w14:textId="77777777" w:rsidTr="00C1261F">
        <w:tc>
          <w:tcPr>
            <w:tcW w:w="251" w:type="pct"/>
            <w:tcBorders>
              <w:bottom w:val="single" w:sz="4" w:space="0" w:color="auto"/>
            </w:tcBorders>
            <w:vAlign w:val="center"/>
          </w:tcPr>
          <w:p w14:paraId="54C35572" w14:textId="77777777" w:rsidR="005943AB" w:rsidRPr="00217C45" w:rsidRDefault="00E146F5" w:rsidP="00C1261F">
            <w:pPr>
              <w:jc w:val="center"/>
              <w:rPr>
                <w:rFonts w:asciiTheme="minorHAnsi" w:hAnsiTheme="minorHAnsi" w:cs="Arial"/>
                <w:sz w:val="22"/>
                <w:szCs w:val="22"/>
              </w:rPr>
            </w:pPr>
            <w:r>
              <w:rPr>
                <w:rFonts w:asciiTheme="minorHAnsi" w:hAnsiTheme="minorHAnsi" w:cs="Arial"/>
                <w:sz w:val="22"/>
                <w:szCs w:val="22"/>
              </w:rPr>
              <w:t>2</w:t>
            </w:r>
          </w:p>
        </w:tc>
        <w:tc>
          <w:tcPr>
            <w:tcW w:w="656" w:type="pct"/>
            <w:tcBorders>
              <w:bottom w:val="single" w:sz="4" w:space="0" w:color="auto"/>
            </w:tcBorders>
            <w:vAlign w:val="center"/>
          </w:tcPr>
          <w:p w14:paraId="54C35573" w14:textId="77777777" w:rsidR="005943AB" w:rsidRPr="00217C45" w:rsidRDefault="005943A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74" w14:textId="77777777" w:rsidR="005943AB" w:rsidRPr="00217C45" w:rsidRDefault="005943AB" w:rsidP="005943AB">
            <w:pPr>
              <w:rPr>
                <w:rFonts w:asciiTheme="minorHAnsi" w:hAnsiTheme="minorHAnsi" w:cs="Arial"/>
                <w:sz w:val="22"/>
                <w:szCs w:val="22"/>
              </w:rPr>
            </w:pPr>
            <w:r>
              <w:rPr>
                <w:rFonts w:asciiTheme="minorHAnsi" w:hAnsiTheme="minorHAnsi" w:cs="Arial"/>
                <w:sz w:val="22"/>
                <w:szCs w:val="22"/>
              </w:rPr>
              <w:t>Automatic shut down for energy sources and ancillary equipment installed, inspected and maintained?</w:t>
            </w:r>
          </w:p>
        </w:tc>
        <w:tc>
          <w:tcPr>
            <w:tcW w:w="341" w:type="pct"/>
            <w:tcBorders>
              <w:bottom w:val="single" w:sz="4" w:space="0" w:color="auto"/>
            </w:tcBorders>
            <w:vAlign w:val="center"/>
          </w:tcPr>
          <w:p w14:paraId="54C35575" w14:textId="77777777" w:rsidR="005943A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5943A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76" w14:textId="77777777" w:rsidR="005943A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5943A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77" w14:textId="77777777" w:rsidR="005943A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5943A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5943AB" w:rsidRPr="00217C45" w14:paraId="54C3557F" w14:textId="77777777" w:rsidTr="00C1261F">
        <w:tc>
          <w:tcPr>
            <w:tcW w:w="251" w:type="pct"/>
            <w:tcBorders>
              <w:bottom w:val="single" w:sz="4" w:space="0" w:color="auto"/>
            </w:tcBorders>
            <w:shd w:val="clear" w:color="auto" w:fill="D9D9D9" w:themeFill="background1" w:themeFillShade="D9"/>
            <w:vAlign w:val="center"/>
          </w:tcPr>
          <w:p w14:paraId="54C35579" w14:textId="77777777" w:rsidR="005943AB" w:rsidRPr="005462B9" w:rsidRDefault="005462B9" w:rsidP="00C1261F">
            <w:pPr>
              <w:jc w:val="center"/>
              <w:rPr>
                <w:rFonts w:asciiTheme="minorHAnsi" w:hAnsiTheme="minorHAnsi" w:cs="Arial"/>
                <w:b/>
                <w:sz w:val="22"/>
                <w:szCs w:val="22"/>
              </w:rPr>
            </w:pPr>
            <w:r>
              <w:rPr>
                <w:rFonts w:asciiTheme="minorHAnsi" w:hAnsiTheme="minorHAnsi" w:cs="Arial"/>
                <w:b/>
                <w:sz w:val="22"/>
                <w:szCs w:val="22"/>
              </w:rPr>
              <w:t>O</w:t>
            </w:r>
          </w:p>
        </w:tc>
        <w:tc>
          <w:tcPr>
            <w:tcW w:w="656" w:type="pct"/>
            <w:tcBorders>
              <w:bottom w:val="single" w:sz="4" w:space="0" w:color="auto"/>
            </w:tcBorders>
            <w:shd w:val="clear" w:color="auto" w:fill="D9D9D9" w:themeFill="background1" w:themeFillShade="D9"/>
            <w:vAlign w:val="center"/>
          </w:tcPr>
          <w:p w14:paraId="54C3557A" w14:textId="77777777" w:rsidR="005943AB" w:rsidRPr="00217C45" w:rsidRDefault="005943AB" w:rsidP="00CF248A">
            <w:pPr>
              <w:rPr>
                <w:rFonts w:asciiTheme="minorHAnsi" w:hAnsiTheme="minorHAnsi" w:cs="Arial"/>
                <w:sz w:val="22"/>
                <w:szCs w:val="22"/>
              </w:rPr>
            </w:pPr>
          </w:p>
        </w:tc>
        <w:tc>
          <w:tcPr>
            <w:tcW w:w="3074" w:type="pct"/>
            <w:tcBorders>
              <w:bottom w:val="single" w:sz="4" w:space="0" w:color="auto"/>
            </w:tcBorders>
            <w:shd w:val="clear" w:color="auto" w:fill="D9D9D9" w:themeFill="background1" w:themeFillShade="D9"/>
            <w:vAlign w:val="center"/>
          </w:tcPr>
          <w:p w14:paraId="54C3557B" w14:textId="77777777" w:rsidR="005943AB" w:rsidRPr="00217C45" w:rsidRDefault="005943AB" w:rsidP="00341F31">
            <w:pPr>
              <w:rPr>
                <w:rFonts w:asciiTheme="minorHAnsi" w:hAnsiTheme="minorHAnsi" w:cs="Arial"/>
                <w:b/>
                <w:sz w:val="22"/>
                <w:szCs w:val="22"/>
              </w:rPr>
            </w:pPr>
            <w:r w:rsidRPr="00217C45">
              <w:rPr>
                <w:rFonts w:asciiTheme="minorHAnsi" w:hAnsiTheme="minorHAnsi" w:cs="Arial"/>
                <w:b/>
                <w:sz w:val="22"/>
                <w:szCs w:val="22"/>
              </w:rPr>
              <w:t>MIXING ROOMS</w:t>
            </w:r>
          </w:p>
        </w:tc>
        <w:tc>
          <w:tcPr>
            <w:tcW w:w="341" w:type="pct"/>
            <w:tcBorders>
              <w:bottom w:val="single" w:sz="4" w:space="0" w:color="auto"/>
            </w:tcBorders>
            <w:shd w:val="clear" w:color="auto" w:fill="D9D9D9" w:themeFill="background1" w:themeFillShade="D9"/>
            <w:vAlign w:val="center"/>
          </w:tcPr>
          <w:p w14:paraId="54C3557C" w14:textId="77777777" w:rsidR="005943AB" w:rsidRPr="00217C45" w:rsidRDefault="005943AB" w:rsidP="00341F31">
            <w:pPr>
              <w:jc w:val="center"/>
              <w:rPr>
                <w:rFonts w:asciiTheme="minorHAnsi" w:hAnsiTheme="minorHAnsi"/>
                <w:b/>
                <w:sz w:val="22"/>
                <w:szCs w:val="22"/>
              </w:rPr>
            </w:pPr>
          </w:p>
        </w:tc>
        <w:tc>
          <w:tcPr>
            <w:tcW w:w="341" w:type="pct"/>
            <w:tcBorders>
              <w:bottom w:val="single" w:sz="4" w:space="0" w:color="auto"/>
            </w:tcBorders>
            <w:shd w:val="clear" w:color="auto" w:fill="D9D9D9" w:themeFill="background1" w:themeFillShade="D9"/>
            <w:vAlign w:val="center"/>
          </w:tcPr>
          <w:p w14:paraId="54C3557D" w14:textId="77777777" w:rsidR="005943AB" w:rsidRPr="00217C45" w:rsidRDefault="005943AB" w:rsidP="00341F31">
            <w:pPr>
              <w:jc w:val="center"/>
              <w:rPr>
                <w:rFonts w:asciiTheme="minorHAnsi" w:hAnsiTheme="minorHAnsi"/>
                <w:b/>
                <w:sz w:val="22"/>
                <w:szCs w:val="22"/>
              </w:rPr>
            </w:pPr>
          </w:p>
        </w:tc>
        <w:tc>
          <w:tcPr>
            <w:tcW w:w="337" w:type="pct"/>
            <w:tcBorders>
              <w:bottom w:val="single" w:sz="4" w:space="0" w:color="auto"/>
            </w:tcBorders>
            <w:shd w:val="clear" w:color="auto" w:fill="D9D9D9" w:themeFill="background1" w:themeFillShade="D9"/>
            <w:vAlign w:val="center"/>
          </w:tcPr>
          <w:p w14:paraId="54C3557E" w14:textId="77777777" w:rsidR="005943AB" w:rsidRPr="00217C45" w:rsidRDefault="005943AB" w:rsidP="00341F31">
            <w:pPr>
              <w:jc w:val="center"/>
              <w:rPr>
                <w:rFonts w:asciiTheme="minorHAnsi" w:hAnsiTheme="minorHAnsi"/>
                <w:b/>
                <w:sz w:val="22"/>
                <w:szCs w:val="22"/>
              </w:rPr>
            </w:pPr>
          </w:p>
        </w:tc>
      </w:tr>
      <w:tr w:rsidR="00837387" w:rsidRPr="00217C45" w14:paraId="54C35586" w14:textId="77777777" w:rsidTr="00C1261F">
        <w:tc>
          <w:tcPr>
            <w:tcW w:w="251" w:type="pct"/>
            <w:tcBorders>
              <w:bottom w:val="single" w:sz="4" w:space="0" w:color="auto"/>
            </w:tcBorders>
            <w:vAlign w:val="center"/>
          </w:tcPr>
          <w:p w14:paraId="54C35580" w14:textId="77777777" w:rsidR="00837387" w:rsidRPr="00837387" w:rsidRDefault="00837387" w:rsidP="00C1261F">
            <w:pPr>
              <w:jc w:val="center"/>
              <w:rPr>
                <w:rFonts w:asciiTheme="minorHAnsi" w:hAnsiTheme="minorHAnsi" w:cs="Arial"/>
                <w:sz w:val="22"/>
                <w:szCs w:val="22"/>
              </w:rPr>
            </w:pPr>
            <w:r>
              <w:rPr>
                <w:rFonts w:asciiTheme="minorHAnsi" w:hAnsiTheme="minorHAnsi" w:cs="Arial"/>
                <w:sz w:val="22"/>
                <w:szCs w:val="22"/>
              </w:rPr>
              <w:t>1</w:t>
            </w:r>
          </w:p>
        </w:tc>
        <w:tc>
          <w:tcPr>
            <w:tcW w:w="656" w:type="pct"/>
            <w:tcBorders>
              <w:bottom w:val="single" w:sz="4" w:space="0" w:color="auto"/>
            </w:tcBorders>
            <w:vAlign w:val="center"/>
          </w:tcPr>
          <w:p w14:paraId="54C35581" w14:textId="77777777" w:rsidR="00837387" w:rsidRPr="00837387" w:rsidRDefault="00837387" w:rsidP="00CF248A">
            <w:pPr>
              <w:rPr>
                <w:rFonts w:asciiTheme="minorHAnsi" w:hAnsiTheme="minorHAnsi" w:cs="Arial"/>
                <w:sz w:val="22"/>
                <w:szCs w:val="22"/>
              </w:rPr>
            </w:pPr>
            <w:r w:rsidRPr="00837387">
              <w:rPr>
                <w:rFonts w:asciiTheme="minorHAnsi" w:hAnsiTheme="minorHAnsi" w:cs="Arial"/>
                <w:sz w:val="22"/>
                <w:szCs w:val="22"/>
              </w:rPr>
              <w:t>MFC 4.2.9.5</w:t>
            </w:r>
            <w:r w:rsidR="00E8694D">
              <w:rPr>
                <w:rFonts w:asciiTheme="minorHAnsi" w:hAnsiTheme="minorHAnsi" w:cs="Arial"/>
                <w:sz w:val="22"/>
                <w:szCs w:val="22"/>
              </w:rPr>
              <w:t>.</w:t>
            </w:r>
          </w:p>
        </w:tc>
        <w:tc>
          <w:tcPr>
            <w:tcW w:w="3074" w:type="pct"/>
            <w:tcBorders>
              <w:bottom w:val="single" w:sz="4" w:space="0" w:color="auto"/>
            </w:tcBorders>
            <w:vAlign w:val="center"/>
          </w:tcPr>
          <w:p w14:paraId="54C35582" w14:textId="77777777" w:rsidR="00837387" w:rsidRPr="00837387" w:rsidRDefault="00837387" w:rsidP="003D2B20">
            <w:pPr>
              <w:rPr>
                <w:rFonts w:asciiTheme="minorHAnsi" w:hAnsiTheme="minorHAnsi" w:cs="Arial"/>
                <w:sz w:val="22"/>
                <w:szCs w:val="22"/>
              </w:rPr>
            </w:pPr>
            <w:r w:rsidRPr="00837387">
              <w:rPr>
                <w:rFonts w:asciiTheme="minorHAnsi" w:hAnsiTheme="minorHAnsi" w:cs="Arial"/>
                <w:sz w:val="22"/>
                <w:szCs w:val="22"/>
              </w:rPr>
              <w:t>Explosion venting provided where class 1A and class 1B liquids are used, dispensed or stored in open containers within a storage room.</w:t>
            </w:r>
          </w:p>
        </w:tc>
        <w:tc>
          <w:tcPr>
            <w:tcW w:w="341" w:type="pct"/>
            <w:tcBorders>
              <w:bottom w:val="single" w:sz="4" w:space="0" w:color="auto"/>
            </w:tcBorders>
            <w:vAlign w:val="center"/>
          </w:tcPr>
          <w:p w14:paraId="54C35583" w14:textId="77777777" w:rsidR="00837387" w:rsidRPr="00217C45" w:rsidRDefault="00A23745" w:rsidP="003D2B20">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837387"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84" w14:textId="77777777" w:rsidR="00837387" w:rsidRPr="00217C45" w:rsidRDefault="00A23745" w:rsidP="003D2B20">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837387"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85" w14:textId="77777777" w:rsidR="00837387" w:rsidRPr="00217C45" w:rsidRDefault="00A23745" w:rsidP="003D2B20">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837387"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58D" w14:textId="77777777" w:rsidTr="00C1261F">
        <w:tc>
          <w:tcPr>
            <w:tcW w:w="251" w:type="pct"/>
            <w:tcBorders>
              <w:bottom w:val="single" w:sz="4" w:space="0" w:color="auto"/>
            </w:tcBorders>
            <w:vAlign w:val="center"/>
          </w:tcPr>
          <w:p w14:paraId="54C35587" w14:textId="77777777" w:rsidR="00B554CB" w:rsidRPr="00217C45" w:rsidRDefault="009B3E59" w:rsidP="00C1261F">
            <w:pPr>
              <w:jc w:val="center"/>
              <w:rPr>
                <w:rFonts w:asciiTheme="minorHAnsi" w:hAnsiTheme="minorHAnsi" w:cs="Arial"/>
                <w:sz w:val="22"/>
                <w:szCs w:val="22"/>
              </w:rPr>
            </w:pPr>
            <w:r>
              <w:rPr>
                <w:rFonts w:asciiTheme="minorHAnsi" w:hAnsiTheme="minorHAnsi" w:cs="Arial"/>
                <w:sz w:val="22"/>
                <w:szCs w:val="22"/>
              </w:rPr>
              <w:t>2</w:t>
            </w:r>
          </w:p>
        </w:tc>
        <w:tc>
          <w:tcPr>
            <w:tcW w:w="656" w:type="pct"/>
            <w:tcBorders>
              <w:bottom w:val="single" w:sz="4" w:space="0" w:color="auto"/>
            </w:tcBorders>
            <w:vAlign w:val="center"/>
          </w:tcPr>
          <w:p w14:paraId="54C35588" w14:textId="77777777" w:rsidR="00B554CB" w:rsidRPr="00217C45" w:rsidRDefault="00B554C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89" w14:textId="77777777" w:rsidR="00B554CB" w:rsidRPr="00217C45" w:rsidRDefault="00B554CB" w:rsidP="00341F31">
            <w:pPr>
              <w:rPr>
                <w:rFonts w:asciiTheme="minorHAnsi" w:hAnsiTheme="minorHAnsi" w:cs="Arial"/>
                <w:sz w:val="22"/>
                <w:szCs w:val="22"/>
              </w:rPr>
            </w:pPr>
            <w:r w:rsidRPr="00217C45">
              <w:rPr>
                <w:rFonts w:asciiTheme="minorHAnsi" w:hAnsiTheme="minorHAnsi" w:cs="Arial"/>
                <w:sz w:val="22"/>
                <w:szCs w:val="22"/>
              </w:rPr>
              <w:t>Mixing room is constructed to meet code requirements?</w:t>
            </w:r>
          </w:p>
        </w:tc>
        <w:tc>
          <w:tcPr>
            <w:tcW w:w="341" w:type="pct"/>
            <w:tcBorders>
              <w:bottom w:val="single" w:sz="4" w:space="0" w:color="auto"/>
            </w:tcBorders>
            <w:vAlign w:val="center"/>
          </w:tcPr>
          <w:p w14:paraId="54C3558A"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8B"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8C"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594" w14:textId="77777777" w:rsidTr="00C1261F">
        <w:tc>
          <w:tcPr>
            <w:tcW w:w="251" w:type="pct"/>
            <w:tcBorders>
              <w:bottom w:val="single" w:sz="4" w:space="0" w:color="auto"/>
            </w:tcBorders>
            <w:vAlign w:val="center"/>
          </w:tcPr>
          <w:p w14:paraId="54C3558E" w14:textId="77777777" w:rsidR="00B554CB" w:rsidRPr="00217C45" w:rsidRDefault="009B3E59" w:rsidP="00C1261F">
            <w:pPr>
              <w:jc w:val="center"/>
              <w:rPr>
                <w:rFonts w:asciiTheme="minorHAnsi" w:hAnsiTheme="minorHAnsi" w:cs="Arial"/>
                <w:sz w:val="22"/>
                <w:szCs w:val="22"/>
              </w:rPr>
            </w:pPr>
            <w:r>
              <w:rPr>
                <w:rFonts w:asciiTheme="minorHAnsi" w:hAnsiTheme="minorHAnsi" w:cs="Arial"/>
                <w:sz w:val="22"/>
                <w:szCs w:val="22"/>
              </w:rPr>
              <w:t>3</w:t>
            </w:r>
          </w:p>
        </w:tc>
        <w:tc>
          <w:tcPr>
            <w:tcW w:w="656" w:type="pct"/>
            <w:tcBorders>
              <w:bottom w:val="single" w:sz="4" w:space="0" w:color="auto"/>
            </w:tcBorders>
            <w:vAlign w:val="center"/>
          </w:tcPr>
          <w:p w14:paraId="54C3558F" w14:textId="77777777" w:rsidR="00B554CB" w:rsidRPr="00217C45" w:rsidRDefault="00B554C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90" w14:textId="77777777" w:rsidR="00B554CB" w:rsidRPr="00217C45" w:rsidRDefault="00B554CB" w:rsidP="00341F31">
            <w:pPr>
              <w:rPr>
                <w:rFonts w:asciiTheme="minorHAnsi" w:hAnsiTheme="minorHAnsi" w:cs="Arial"/>
                <w:sz w:val="22"/>
                <w:szCs w:val="22"/>
              </w:rPr>
            </w:pPr>
            <w:r w:rsidRPr="00217C45">
              <w:rPr>
                <w:rFonts w:asciiTheme="minorHAnsi" w:hAnsiTheme="minorHAnsi" w:cs="Arial"/>
                <w:sz w:val="22"/>
                <w:szCs w:val="22"/>
              </w:rPr>
              <w:t>Mixing room does not exceed 14 m</w:t>
            </w:r>
            <w:r w:rsidRPr="00217C45">
              <w:rPr>
                <w:rFonts w:asciiTheme="minorHAnsi" w:hAnsiTheme="minorHAnsi" w:cs="Arial"/>
                <w:sz w:val="22"/>
                <w:szCs w:val="22"/>
                <w:vertAlign w:val="superscript"/>
              </w:rPr>
              <w:t>2</w:t>
            </w:r>
            <w:r w:rsidRPr="00217C45">
              <w:rPr>
                <w:rFonts w:asciiTheme="minorHAnsi" w:hAnsiTheme="minorHAnsi" w:cs="Arial"/>
                <w:sz w:val="22"/>
                <w:szCs w:val="22"/>
              </w:rPr>
              <w:t xml:space="preserve"> (150ft</w:t>
            </w:r>
            <w:r w:rsidRPr="00217C45">
              <w:rPr>
                <w:rFonts w:asciiTheme="minorHAnsi" w:hAnsiTheme="minorHAnsi" w:cs="Arial"/>
                <w:sz w:val="22"/>
                <w:szCs w:val="22"/>
                <w:vertAlign w:val="superscript"/>
              </w:rPr>
              <w:t>2</w:t>
            </w:r>
            <w:r w:rsidRPr="00217C45">
              <w:rPr>
                <w:rFonts w:asciiTheme="minorHAnsi" w:hAnsiTheme="minorHAnsi" w:cs="Arial"/>
                <w:sz w:val="22"/>
                <w:szCs w:val="22"/>
              </w:rPr>
              <w:t>)?</w:t>
            </w:r>
          </w:p>
        </w:tc>
        <w:tc>
          <w:tcPr>
            <w:tcW w:w="341" w:type="pct"/>
            <w:tcBorders>
              <w:bottom w:val="single" w:sz="4" w:space="0" w:color="auto"/>
            </w:tcBorders>
            <w:vAlign w:val="center"/>
          </w:tcPr>
          <w:p w14:paraId="54C35591"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92"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93"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59B" w14:textId="77777777" w:rsidTr="00C1261F">
        <w:tc>
          <w:tcPr>
            <w:tcW w:w="251" w:type="pct"/>
            <w:tcBorders>
              <w:bottom w:val="single" w:sz="4" w:space="0" w:color="auto"/>
            </w:tcBorders>
            <w:vAlign w:val="center"/>
          </w:tcPr>
          <w:p w14:paraId="54C35595" w14:textId="77777777" w:rsidR="00B554CB" w:rsidRPr="00217C45" w:rsidRDefault="009B3E59" w:rsidP="00C1261F">
            <w:pPr>
              <w:jc w:val="center"/>
              <w:rPr>
                <w:rFonts w:asciiTheme="minorHAnsi" w:hAnsiTheme="minorHAnsi" w:cs="Arial"/>
                <w:sz w:val="22"/>
                <w:szCs w:val="22"/>
              </w:rPr>
            </w:pPr>
            <w:r>
              <w:rPr>
                <w:rFonts w:asciiTheme="minorHAnsi" w:hAnsiTheme="minorHAnsi" w:cs="Arial"/>
                <w:sz w:val="22"/>
                <w:szCs w:val="22"/>
              </w:rPr>
              <w:t>4</w:t>
            </w:r>
          </w:p>
        </w:tc>
        <w:tc>
          <w:tcPr>
            <w:tcW w:w="656" w:type="pct"/>
            <w:tcBorders>
              <w:bottom w:val="single" w:sz="4" w:space="0" w:color="auto"/>
            </w:tcBorders>
            <w:vAlign w:val="center"/>
          </w:tcPr>
          <w:p w14:paraId="54C35596" w14:textId="77777777" w:rsidR="00B554CB" w:rsidRPr="00217C45" w:rsidRDefault="00B554C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97" w14:textId="77777777" w:rsidR="00B554CB" w:rsidRPr="00217C45" w:rsidRDefault="00B554CB" w:rsidP="00341F31">
            <w:pPr>
              <w:rPr>
                <w:rFonts w:asciiTheme="minorHAnsi" w:hAnsiTheme="minorHAnsi" w:cs="Arial"/>
                <w:sz w:val="22"/>
                <w:szCs w:val="22"/>
              </w:rPr>
            </w:pPr>
            <w:r w:rsidRPr="00217C45">
              <w:rPr>
                <w:rFonts w:asciiTheme="minorHAnsi" w:hAnsiTheme="minorHAnsi" w:cs="Arial"/>
                <w:sz w:val="22"/>
                <w:szCs w:val="22"/>
              </w:rPr>
              <w:t>Mixing room has spill containment?</w:t>
            </w:r>
          </w:p>
        </w:tc>
        <w:tc>
          <w:tcPr>
            <w:tcW w:w="341" w:type="pct"/>
            <w:tcBorders>
              <w:bottom w:val="single" w:sz="4" w:space="0" w:color="auto"/>
            </w:tcBorders>
            <w:vAlign w:val="center"/>
          </w:tcPr>
          <w:p w14:paraId="54C35598"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99"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9A"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5A2" w14:textId="77777777" w:rsidTr="00C1261F">
        <w:tc>
          <w:tcPr>
            <w:tcW w:w="251" w:type="pct"/>
            <w:tcBorders>
              <w:bottom w:val="single" w:sz="4" w:space="0" w:color="auto"/>
            </w:tcBorders>
            <w:vAlign w:val="center"/>
          </w:tcPr>
          <w:p w14:paraId="54C3559C" w14:textId="77777777" w:rsidR="00B554CB" w:rsidRPr="00217C45" w:rsidRDefault="009B3E59" w:rsidP="00C1261F">
            <w:pPr>
              <w:jc w:val="center"/>
              <w:rPr>
                <w:rFonts w:asciiTheme="minorHAnsi" w:hAnsiTheme="minorHAnsi" w:cs="Arial"/>
                <w:sz w:val="22"/>
                <w:szCs w:val="22"/>
              </w:rPr>
            </w:pPr>
            <w:r>
              <w:rPr>
                <w:rFonts w:asciiTheme="minorHAnsi" w:hAnsiTheme="minorHAnsi" w:cs="Arial"/>
                <w:sz w:val="22"/>
                <w:szCs w:val="22"/>
              </w:rPr>
              <w:t>5</w:t>
            </w:r>
          </w:p>
        </w:tc>
        <w:tc>
          <w:tcPr>
            <w:tcW w:w="656" w:type="pct"/>
            <w:tcBorders>
              <w:bottom w:val="single" w:sz="4" w:space="0" w:color="auto"/>
            </w:tcBorders>
            <w:vAlign w:val="center"/>
          </w:tcPr>
          <w:p w14:paraId="54C3559D" w14:textId="77777777" w:rsidR="00B554CB" w:rsidRPr="00217C45" w:rsidRDefault="00B554C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9E" w14:textId="77777777" w:rsidR="00B554CB" w:rsidRPr="00217C45" w:rsidRDefault="00B554CB" w:rsidP="00341F31">
            <w:pPr>
              <w:rPr>
                <w:rFonts w:asciiTheme="minorHAnsi" w:hAnsiTheme="minorHAnsi" w:cs="Arial"/>
                <w:sz w:val="22"/>
                <w:szCs w:val="22"/>
              </w:rPr>
            </w:pPr>
            <w:r w:rsidRPr="00217C45">
              <w:rPr>
                <w:rFonts w:asciiTheme="minorHAnsi" w:hAnsiTheme="minorHAnsi" w:cs="Arial"/>
                <w:sz w:val="22"/>
                <w:szCs w:val="22"/>
              </w:rPr>
              <w:t>Mixing room has continuous ventilation operating at all times?</w:t>
            </w:r>
          </w:p>
        </w:tc>
        <w:tc>
          <w:tcPr>
            <w:tcW w:w="341" w:type="pct"/>
            <w:tcBorders>
              <w:bottom w:val="single" w:sz="4" w:space="0" w:color="auto"/>
            </w:tcBorders>
            <w:vAlign w:val="center"/>
          </w:tcPr>
          <w:p w14:paraId="54C3559F"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A0"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A1"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5A9" w14:textId="77777777" w:rsidTr="00C1261F">
        <w:tc>
          <w:tcPr>
            <w:tcW w:w="251" w:type="pct"/>
            <w:tcBorders>
              <w:bottom w:val="single" w:sz="4" w:space="0" w:color="auto"/>
            </w:tcBorders>
            <w:vAlign w:val="center"/>
          </w:tcPr>
          <w:p w14:paraId="54C355A3" w14:textId="77777777" w:rsidR="00B554CB" w:rsidRPr="00217C45" w:rsidRDefault="009B3E59" w:rsidP="00C1261F">
            <w:pPr>
              <w:jc w:val="center"/>
              <w:rPr>
                <w:rFonts w:asciiTheme="minorHAnsi" w:hAnsiTheme="minorHAnsi" w:cs="Arial"/>
                <w:sz w:val="22"/>
                <w:szCs w:val="22"/>
              </w:rPr>
            </w:pPr>
            <w:r>
              <w:rPr>
                <w:rFonts w:asciiTheme="minorHAnsi" w:hAnsiTheme="minorHAnsi" w:cs="Arial"/>
                <w:sz w:val="22"/>
                <w:szCs w:val="22"/>
              </w:rPr>
              <w:t>6</w:t>
            </w:r>
          </w:p>
        </w:tc>
        <w:tc>
          <w:tcPr>
            <w:tcW w:w="656" w:type="pct"/>
            <w:tcBorders>
              <w:bottom w:val="single" w:sz="4" w:space="0" w:color="auto"/>
            </w:tcBorders>
            <w:vAlign w:val="center"/>
          </w:tcPr>
          <w:p w14:paraId="54C355A4" w14:textId="77777777" w:rsidR="00B554CB" w:rsidRPr="00217C45" w:rsidRDefault="00B554C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A5" w14:textId="77777777" w:rsidR="00B554CB" w:rsidRPr="00217C45" w:rsidRDefault="00B554CB" w:rsidP="00341F31">
            <w:pPr>
              <w:rPr>
                <w:rFonts w:asciiTheme="minorHAnsi" w:hAnsiTheme="minorHAnsi" w:cs="Arial"/>
                <w:sz w:val="22"/>
                <w:szCs w:val="22"/>
              </w:rPr>
            </w:pPr>
            <w:r w:rsidRPr="00217C45">
              <w:rPr>
                <w:rFonts w:asciiTheme="minorHAnsi" w:hAnsiTheme="minorHAnsi" w:cs="Arial"/>
                <w:sz w:val="22"/>
                <w:szCs w:val="22"/>
              </w:rPr>
              <w:t>Mixing room is equipped with automatic fire protection system?</w:t>
            </w:r>
          </w:p>
        </w:tc>
        <w:tc>
          <w:tcPr>
            <w:tcW w:w="341" w:type="pct"/>
            <w:tcBorders>
              <w:bottom w:val="single" w:sz="4" w:space="0" w:color="auto"/>
            </w:tcBorders>
            <w:vAlign w:val="center"/>
          </w:tcPr>
          <w:p w14:paraId="54C355A6"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A7"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A8"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5B0" w14:textId="77777777" w:rsidTr="00C1261F">
        <w:tc>
          <w:tcPr>
            <w:tcW w:w="251" w:type="pct"/>
            <w:tcBorders>
              <w:bottom w:val="single" w:sz="4" w:space="0" w:color="auto"/>
            </w:tcBorders>
            <w:vAlign w:val="center"/>
          </w:tcPr>
          <w:p w14:paraId="54C355AA" w14:textId="77777777" w:rsidR="00B554CB" w:rsidRPr="00217C45" w:rsidRDefault="009B3E59" w:rsidP="00C1261F">
            <w:pPr>
              <w:jc w:val="center"/>
              <w:rPr>
                <w:rFonts w:asciiTheme="minorHAnsi" w:hAnsiTheme="minorHAnsi" w:cs="Arial"/>
                <w:sz w:val="22"/>
                <w:szCs w:val="22"/>
              </w:rPr>
            </w:pPr>
            <w:r>
              <w:rPr>
                <w:rFonts w:asciiTheme="minorHAnsi" w:hAnsiTheme="minorHAnsi" w:cs="Arial"/>
                <w:sz w:val="22"/>
                <w:szCs w:val="22"/>
              </w:rPr>
              <w:t>7</w:t>
            </w:r>
          </w:p>
        </w:tc>
        <w:tc>
          <w:tcPr>
            <w:tcW w:w="656" w:type="pct"/>
            <w:tcBorders>
              <w:bottom w:val="single" w:sz="4" w:space="0" w:color="auto"/>
            </w:tcBorders>
            <w:vAlign w:val="center"/>
          </w:tcPr>
          <w:p w14:paraId="54C355AB" w14:textId="77777777" w:rsidR="00B554CB" w:rsidRPr="00217C45" w:rsidRDefault="00B554C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AC" w14:textId="77777777" w:rsidR="00B554CB" w:rsidRPr="00217C45" w:rsidRDefault="00B554CB" w:rsidP="00341F31">
            <w:pPr>
              <w:rPr>
                <w:rFonts w:asciiTheme="minorHAnsi" w:hAnsiTheme="minorHAnsi" w:cs="Arial"/>
                <w:sz w:val="22"/>
                <w:szCs w:val="22"/>
              </w:rPr>
            </w:pPr>
            <w:r w:rsidRPr="00217C45">
              <w:rPr>
                <w:rFonts w:asciiTheme="minorHAnsi" w:hAnsiTheme="minorHAnsi" w:cs="Arial"/>
                <w:sz w:val="22"/>
                <w:szCs w:val="22"/>
              </w:rPr>
              <w:t>Mixing room is provided with portable fire extinguisher? (NFPA 10)</w:t>
            </w:r>
          </w:p>
        </w:tc>
        <w:tc>
          <w:tcPr>
            <w:tcW w:w="341" w:type="pct"/>
            <w:tcBorders>
              <w:bottom w:val="single" w:sz="4" w:space="0" w:color="auto"/>
            </w:tcBorders>
            <w:vAlign w:val="center"/>
          </w:tcPr>
          <w:p w14:paraId="54C355AD"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AE"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AF" w14:textId="77777777" w:rsidR="00B554CB" w:rsidRPr="00217C45" w:rsidRDefault="00A23745" w:rsidP="0009215A">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bl>
    <w:p w14:paraId="54C355B1" w14:textId="77777777" w:rsidR="006F3380" w:rsidRDefault="006F3380">
      <w:r>
        <w:br w:type="page"/>
      </w:r>
    </w:p>
    <w:tbl>
      <w:tblPr>
        <w:tblW w:w="105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84"/>
        <w:gridCol w:w="6485"/>
        <w:gridCol w:w="719"/>
        <w:gridCol w:w="719"/>
        <w:gridCol w:w="711"/>
      </w:tblGrid>
      <w:tr w:rsidR="00B554CB" w:rsidRPr="00217C45" w14:paraId="54C355B8" w14:textId="77777777" w:rsidTr="00C1261F">
        <w:tc>
          <w:tcPr>
            <w:tcW w:w="251" w:type="pct"/>
            <w:tcBorders>
              <w:bottom w:val="single" w:sz="4" w:space="0" w:color="auto"/>
            </w:tcBorders>
            <w:shd w:val="clear" w:color="auto" w:fill="D9D9D9" w:themeFill="background1" w:themeFillShade="D9"/>
            <w:vAlign w:val="center"/>
          </w:tcPr>
          <w:p w14:paraId="54C355B2" w14:textId="77777777" w:rsidR="00B554CB" w:rsidRPr="005462B9" w:rsidRDefault="00B554CB" w:rsidP="00C1261F">
            <w:pPr>
              <w:jc w:val="center"/>
              <w:rPr>
                <w:rFonts w:asciiTheme="minorHAnsi" w:hAnsiTheme="minorHAnsi" w:cs="Arial"/>
                <w:b/>
                <w:sz w:val="22"/>
                <w:szCs w:val="22"/>
              </w:rPr>
            </w:pPr>
            <w:r>
              <w:rPr>
                <w:rFonts w:asciiTheme="minorHAnsi" w:hAnsiTheme="minorHAnsi" w:cs="Arial"/>
                <w:b/>
                <w:sz w:val="22"/>
                <w:szCs w:val="22"/>
              </w:rPr>
              <w:lastRenderedPageBreak/>
              <w:t>P</w:t>
            </w:r>
          </w:p>
        </w:tc>
        <w:tc>
          <w:tcPr>
            <w:tcW w:w="656" w:type="pct"/>
            <w:tcBorders>
              <w:bottom w:val="single" w:sz="4" w:space="0" w:color="auto"/>
            </w:tcBorders>
            <w:shd w:val="clear" w:color="auto" w:fill="D9D9D9" w:themeFill="background1" w:themeFillShade="D9"/>
            <w:vAlign w:val="center"/>
          </w:tcPr>
          <w:p w14:paraId="54C355B3" w14:textId="77777777" w:rsidR="00B554CB" w:rsidRPr="00217C45" w:rsidRDefault="00B554CB" w:rsidP="00CF248A">
            <w:pPr>
              <w:rPr>
                <w:rFonts w:asciiTheme="minorHAnsi" w:hAnsiTheme="minorHAnsi" w:cs="Arial"/>
                <w:b/>
                <w:sz w:val="22"/>
                <w:szCs w:val="22"/>
              </w:rPr>
            </w:pPr>
          </w:p>
        </w:tc>
        <w:tc>
          <w:tcPr>
            <w:tcW w:w="3074" w:type="pct"/>
            <w:tcBorders>
              <w:bottom w:val="single" w:sz="4" w:space="0" w:color="auto"/>
            </w:tcBorders>
            <w:shd w:val="clear" w:color="auto" w:fill="D9D9D9" w:themeFill="background1" w:themeFillShade="D9"/>
            <w:vAlign w:val="center"/>
          </w:tcPr>
          <w:p w14:paraId="54C355B4" w14:textId="77777777" w:rsidR="00B554CB" w:rsidRPr="00217C45" w:rsidRDefault="00B554CB" w:rsidP="00341F31">
            <w:pPr>
              <w:rPr>
                <w:rFonts w:asciiTheme="minorHAnsi" w:hAnsiTheme="minorHAnsi" w:cs="Arial"/>
                <w:b/>
                <w:sz w:val="22"/>
                <w:szCs w:val="22"/>
              </w:rPr>
            </w:pPr>
            <w:r w:rsidRPr="00217C45">
              <w:rPr>
                <w:rFonts w:asciiTheme="minorHAnsi" w:hAnsiTheme="minorHAnsi" w:cs="Arial"/>
                <w:b/>
                <w:sz w:val="22"/>
                <w:szCs w:val="22"/>
              </w:rPr>
              <w:t>STORAGE</w:t>
            </w:r>
          </w:p>
        </w:tc>
        <w:tc>
          <w:tcPr>
            <w:tcW w:w="341" w:type="pct"/>
            <w:tcBorders>
              <w:bottom w:val="single" w:sz="4" w:space="0" w:color="auto"/>
            </w:tcBorders>
            <w:shd w:val="clear" w:color="auto" w:fill="D9D9D9" w:themeFill="background1" w:themeFillShade="D9"/>
            <w:vAlign w:val="center"/>
          </w:tcPr>
          <w:p w14:paraId="54C355B5" w14:textId="77777777" w:rsidR="00B554CB" w:rsidRPr="00217C45" w:rsidRDefault="00B554CB" w:rsidP="00341F31">
            <w:pPr>
              <w:jc w:val="center"/>
              <w:rPr>
                <w:rFonts w:asciiTheme="minorHAnsi" w:hAnsiTheme="minorHAnsi"/>
                <w:b/>
                <w:sz w:val="22"/>
                <w:szCs w:val="22"/>
              </w:rPr>
            </w:pPr>
          </w:p>
        </w:tc>
        <w:tc>
          <w:tcPr>
            <w:tcW w:w="341" w:type="pct"/>
            <w:tcBorders>
              <w:bottom w:val="single" w:sz="4" w:space="0" w:color="auto"/>
            </w:tcBorders>
            <w:shd w:val="clear" w:color="auto" w:fill="D9D9D9" w:themeFill="background1" w:themeFillShade="D9"/>
            <w:vAlign w:val="center"/>
          </w:tcPr>
          <w:p w14:paraId="54C355B6" w14:textId="77777777" w:rsidR="00B554CB" w:rsidRPr="00217C45" w:rsidRDefault="00B554CB" w:rsidP="00341F31">
            <w:pPr>
              <w:jc w:val="center"/>
              <w:rPr>
                <w:rFonts w:asciiTheme="minorHAnsi" w:hAnsiTheme="minorHAnsi"/>
                <w:b/>
                <w:sz w:val="22"/>
                <w:szCs w:val="22"/>
              </w:rPr>
            </w:pPr>
          </w:p>
        </w:tc>
        <w:tc>
          <w:tcPr>
            <w:tcW w:w="337" w:type="pct"/>
            <w:tcBorders>
              <w:bottom w:val="single" w:sz="4" w:space="0" w:color="auto"/>
            </w:tcBorders>
            <w:shd w:val="clear" w:color="auto" w:fill="D9D9D9" w:themeFill="background1" w:themeFillShade="D9"/>
            <w:vAlign w:val="center"/>
          </w:tcPr>
          <w:p w14:paraId="54C355B7" w14:textId="77777777" w:rsidR="00B554CB" w:rsidRPr="00217C45" w:rsidRDefault="00B554CB" w:rsidP="00341F31">
            <w:pPr>
              <w:jc w:val="center"/>
              <w:rPr>
                <w:rFonts w:asciiTheme="minorHAnsi" w:hAnsiTheme="minorHAnsi"/>
                <w:b/>
                <w:sz w:val="22"/>
                <w:szCs w:val="22"/>
              </w:rPr>
            </w:pPr>
          </w:p>
        </w:tc>
      </w:tr>
      <w:tr w:rsidR="00B554CB" w:rsidRPr="00217C45" w14:paraId="54C355BF" w14:textId="77777777" w:rsidTr="00C1261F">
        <w:tc>
          <w:tcPr>
            <w:tcW w:w="251" w:type="pct"/>
            <w:tcBorders>
              <w:bottom w:val="single" w:sz="4" w:space="0" w:color="auto"/>
            </w:tcBorders>
            <w:vAlign w:val="center"/>
          </w:tcPr>
          <w:p w14:paraId="54C355B9" w14:textId="77777777" w:rsidR="00B554CB" w:rsidRPr="00B554CB" w:rsidRDefault="00B554CB" w:rsidP="00C1261F">
            <w:pPr>
              <w:jc w:val="center"/>
              <w:rPr>
                <w:rFonts w:asciiTheme="minorHAnsi" w:hAnsiTheme="minorHAnsi" w:cs="Arial"/>
                <w:sz w:val="22"/>
                <w:szCs w:val="22"/>
              </w:rPr>
            </w:pPr>
            <w:r>
              <w:rPr>
                <w:rFonts w:asciiTheme="minorHAnsi" w:hAnsiTheme="minorHAnsi" w:cs="Arial"/>
                <w:sz w:val="22"/>
                <w:szCs w:val="22"/>
              </w:rPr>
              <w:t>1</w:t>
            </w:r>
          </w:p>
        </w:tc>
        <w:tc>
          <w:tcPr>
            <w:tcW w:w="656" w:type="pct"/>
            <w:tcBorders>
              <w:bottom w:val="single" w:sz="4" w:space="0" w:color="auto"/>
            </w:tcBorders>
            <w:vAlign w:val="center"/>
          </w:tcPr>
          <w:p w14:paraId="54C355BA" w14:textId="77777777" w:rsidR="00B554CB" w:rsidRPr="00B554CB" w:rsidRDefault="00E8694D" w:rsidP="00CF248A">
            <w:pPr>
              <w:rPr>
                <w:rFonts w:asciiTheme="minorHAnsi" w:hAnsiTheme="minorHAnsi" w:cs="Arial"/>
                <w:sz w:val="22"/>
                <w:szCs w:val="22"/>
              </w:rPr>
            </w:pPr>
            <w:r>
              <w:rPr>
                <w:rFonts w:asciiTheme="minorHAnsi" w:hAnsiTheme="minorHAnsi" w:cs="Arial"/>
                <w:sz w:val="22"/>
                <w:szCs w:val="22"/>
              </w:rPr>
              <w:t xml:space="preserve">MFC </w:t>
            </w:r>
            <w:r w:rsidR="00B554CB" w:rsidRPr="00B554CB">
              <w:rPr>
                <w:rFonts w:asciiTheme="minorHAnsi" w:hAnsiTheme="minorHAnsi" w:cs="Arial"/>
                <w:sz w:val="22"/>
                <w:szCs w:val="22"/>
              </w:rPr>
              <w:t>4.2.9.1</w:t>
            </w:r>
            <w:r>
              <w:rPr>
                <w:rFonts w:asciiTheme="minorHAnsi" w:hAnsiTheme="minorHAnsi" w:cs="Arial"/>
                <w:sz w:val="22"/>
                <w:szCs w:val="22"/>
              </w:rPr>
              <w:t>.</w:t>
            </w:r>
          </w:p>
        </w:tc>
        <w:tc>
          <w:tcPr>
            <w:tcW w:w="3074" w:type="pct"/>
            <w:tcBorders>
              <w:bottom w:val="single" w:sz="4" w:space="0" w:color="auto"/>
            </w:tcBorders>
            <w:vAlign w:val="center"/>
          </w:tcPr>
          <w:p w14:paraId="54C355BB" w14:textId="77777777" w:rsidR="00B554CB" w:rsidRPr="00B554CB" w:rsidRDefault="00B554CB" w:rsidP="00B554CB">
            <w:pPr>
              <w:rPr>
                <w:rFonts w:asciiTheme="minorHAnsi" w:hAnsiTheme="minorHAnsi" w:cs="Arial"/>
                <w:sz w:val="22"/>
                <w:szCs w:val="22"/>
              </w:rPr>
            </w:pPr>
            <w:r w:rsidRPr="00B554CB">
              <w:rPr>
                <w:rFonts w:asciiTheme="minorHAnsi" w:hAnsiTheme="minorHAnsi" w:cs="Arial"/>
                <w:sz w:val="22"/>
                <w:szCs w:val="22"/>
              </w:rPr>
              <w:t xml:space="preserve">Storage densities of flammable and combustible liquids </w:t>
            </w:r>
            <w:r>
              <w:rPr>
                <w:rFonts w:asciiTheme="minorHAnsi" w:hAnsiTheme="minorHAnsi" w:cs="Arial"/>
                <w:sz w:val="22"/>
                <w:szCs w:val="22"/>
              </w:rPr>
              <w:t>are</w:t>
            </w:r>
            <w:r w:rsidRPr="00B554CB">
              <w:rPr>
                <w:rFonts w:asciiTheme="minorHAnsi" w:hAnsiTheme="minorHAnsi" w:cs="Arial"/>
                <w:sz w:val="22"/>
                <w:szCs w:val="22"/>
              </w:rPr>
              <w:t xml:space="preserve"> not exceeded. </w:t>
            </w:r>
          </w:p>
        </w:tc>
        <w:tc>
          <w:tcPr>
            <w:tcW w:w="341" w:type="pct"/>
            <w:tcBorders>
              <w:bottom w:val="single" w:sz="4" w:space="0" w:color="auto"/>
            </w:tcBorders>
            <w:vAlign w:val="center"/>
          </w:tcPr>
          <w:p w14:paraId="54C355BC" w14:textId="77777777" w:rsidR="00B554CB" w:rsidRPr="00217C45" w:rsidRDefault="00A23745" w:rsidP="00B554CB">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BD" w14:textId="77777777" w:rsidR="00B554CB" w:rsidRPr="00217C45" w:rsidRDefault="00A23745" w:rsidP="00B554CB">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BE" w14:textId="77777777" w:rsidR="00B554CB" w:rsidRPr="00217C45" w:rsidRDefault="00A23745" w:rsidP="00B554CB">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5C6" w14:textId="77777777" w:rsidTr="00C1261F">
        <w:tc>
          <w:tcPr>
            <w:tcW w:w="251" w:type="pct"/>
            <w:tcBorders>
              <w:bottom w:val="single" w:sz="4" w:space="0" w:color="auto"/>
            </w:tcBorders>
            <w:vAlign w:val="center"/>
          </w:tcPr>
          <w:p w14:paraId="54C355C0" w14:textId="77777777" w:rsidR="00B554CB" w:rsidRPr="00217C45" w:rsidRDefault="00B554CB" w:rsidP="00C1261F">
            <w:pPr>
              <w:jc w:val="center"/>
              <w:rPr>
                <w:rFonts w:asciiTheme="minorHAnsi" w:hAnsiTheme="minorHAnsi" w:cs="Arial"/>
                <w:sz w:val="22"/>
                <w:szCs w:val="22"/>
              </w:rPr>
            </w:pPr>
            <w:r>
              <w:rPr>
                <w:rFonts w:asciiTheme="minorHAnsi" w:hAnsiTheme="minorHAnsi" w:cs="Arial"/>
                <w:sz w:val="22"/>
                <w:szCs w:val="22"/>
              </w:rPr>
              <w:t>2</w:t>
            </w:r>
          </w:p>
        </w:tc>
        <w:tc>
          <w:tcPr>
            <w:tcW w:w="656" w:type="pct"/>
            <w:tcBorders>
              <w:bottom w:val="single" w:sz="4" w:space="0" w:color="auto"/>
            </w:tcBorders>
            <w:vAlign w:val="center"/>
          </w:tcPr>
          <w:p w14:paraId="54C355C1" w14:textId="77777777" w:rsidR="00B554CB" w:rsidRPr="00217C45" w:rsidRDefault="00B554C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C2" w14:textId="77777777" w:rsidR="00B554CB" w:rsidRPr="00217C45" w:rsidRDefault="00B554CB" w:rsidP="00F83613">
            <w:pPr>
              <w:autoSpaceDE w:val="0"/>
              <w:autoSpaceDN w:val="0"/>
              <w:adjustRightInd w:val="0"/>
              <w:rPr>
                <w:rFonts w:asciiTheme="minorHAnsi" w:eastAsia="Gotham-Book" w:hAnsiTheme="minorHAnsi" w:cs="Gotham-Book"/>
                <w:color w:val="000000"/>
                <w:sz w:val="22"/>
                <w:szCs w:val="22"/>
              </w:rPr>
            </w:pPr>
            <w:r w:rsidRPr="00217C45">
              <w:rPr>
                <w:rFonts w:asciiTheme="minorHAnsi" w:eastAsia="Gotham-Book" w:hAnsiTheme="minorHAnsi" w:cs="Gotham-Book"/>
                <w:color w:val="000000"/>
                <w:sz w:val="22"/>
                <w:szCs w:val="22"/>
              </w:rPr>
              <w:t>Storage cabinets in same fire area separated as required?</w:t>
            </w:r>
          </w:p>
        </w:tc>
        <w:tc>
          <w:tcPr>
            <w:tcW w:w="341" w:type="pct"/>
            <w:tcBorders>
              <w:bottom w:val="single" w:sz="4" w:space="0" w:color="auto"/>
            </w:tcBorders>
            <w:vAlign w:val="center"/>
          </w:tcPr>
          <w:p w14:paraId="54C355C3"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C4"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C5"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5CD" w14:textId="77777777" w:rsidTr="00C1261F">
        <w:tc>
          <w:tcPr>
            <w:tcW w:w="251" w:type="pct"/>
            <w:tcBorders>
              <w:bottom w:val="single" w:sz="4" w:space="0" w:color="auto"/>
            </w:tcBorders>
            <w:vAlign w:val="center"/>
          </w:tcPr>
          <w:p w14:paraId="54C355C7" w14:textId="77777777" w:rsidR="00B554CB" w:rsidRPr="00217C45" w:rsidRDefault="00B554CB" w:rsidP="00C1261F">
            <w:pPr>
              <w:jc w:val="center"/>
              <w:rPr>
                <w:rFonts w:asciiTheme="minorHAnsi" w:hAnsiTheme="minorHAnsi" w:cs="Arial"/>
                <w:sz w:val="22"/>
                <w:szCs w:val="22"/>
              </w:rPr>
            </w:pPr>
            <w:r>
              <w:rPr>
                <w:rFonts w:asciiTheme="minorHAnsi" w:hAnsiTheme="minorHAnsi" w:cs="Arial"/>
                <w:sz w:val="22"/>
                <w:szCs w:val="22"/>
              </w:rPr>
              <w:t>3</w:t>
            </w:r>
          </w:p>
        </w:tc>
        <w:tc>
          <w:tcPr>
            <w:tcW w:w="656" w:type="pct"/>
            <w:tcBorders>
              <w:bottom w:val="single" w:sz="4" w:space="0" w:color="auto"/>
            </w:tcBorders>
            <w:vAlign w:val="center"/>
          </w:tcPr>
          <w:p w14:paraId="54C355C8" w14:textId="77777777" w:rsidR="00B554CB" w:rsidRPr="00217C45" w:rsidRDefault="00B554C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shd w:val="clear" w:color="auto" w:fill="auto"/>
            <w:vAlign w:val="center"/>
          </w:tcPr>
          <w:p w14:paraId="54C355C9" w14:textId="77777777" w:rsidR="00B554CB" w:rsidRPr="00217C45" w:rsidRDefault="00B554CB" w:rsidP="00F83613">
            <w:pPr>
              <w:autoSpaceDE w:val="0"/>
              <w:autoSpaceDN w:val="0"/>
              <w:adjustRightInd w:val="0"/>
              <w:rPr>
                <w:rFonts w:asciiTheme="minorHAnsi" w:hAnsiTheme="minorHAnsi" w:cs="Arial"/>
                <w:sz w:val="22"/>
                <w:szCs w:val="22"/>
              </w:rPr>
            </w:pPr>
            <w:r w:rsidRPr="00217C45">
              <w:rPr>
                <w:rFonts w:asciiTheme="minorHAnsi" w:eastAsia="Gotham-Book" w:hAnsiTheme="minorHAnsi" w:cs="Gotham-Book"/>
                <w:color w:val="000000"/>
                <w:sz w:val="22"/>
                <w:szCs w:val="22"/>
              </w:rPr>
              <w:t xml:space="preserve">Approved containers and tanks used for the storage and handling of flammable and combustible liquids? </w:t>
            </w:r>
          </w:p>
        </w:tc>
        <w:tc>
          <w:tcPr>
            <w:tcW w:w="341" w:type="pct"/>
            <w:tcBorders>
              <w:bottom w:val="single" w:sz="4" w:space="0" w:color="auto"/>
            </w:tcBorders>
            <w:vAlign w:val="center"/>
          </w:tcPr>
          <w:p w14:paraId="54C355CA"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CB"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CC"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5D4" w14:textId="77777777" w:rsidTr="00C1261F">
        <w:tc>
          <w:tcPr>
            <w:tcW w:w="251" w:type="pct"/>
            <w:tcBorders>
              <w:bottom w:val="single" w:sz="4" w:space="0" w:color="auto"/>
            </w:tcBorders>
            <w:vAlign w:val="center"/>
          </w:tcPr>
          <w:p w14:paraId="54C355CE" w14:textId="77777777" w:rsidR="00B554CB" w:rsidRPr="00217C45" w:rsidRDefault="00B554CB" w:rsidP="00C1261F">
            <w:pPr>
              <w:jc w:val="center"/>
              <w:rPr>
                <w:rFonts w:asciiTheme="minorHAnsi" w:hAnsiTheme="minorHAnsi" w:cs="Arial"/>
                <w:sz w:val="22"/>
                <w:szCs w:val="22"/>
              </w:rPr>
            </w:pPr>
            <w:r>
              <w:rPr>
                <w:rFonts w:asciiTheme="minorHAnsi" w:hAnsiTheme="minorHAnsi" w:cs="Arial"/>
                <w:sz w:val="22"/>
                <w:szCs w:val="22"/>
              </w:rPr>
              <w:t>4</w:t>
            </w:r>
          </w:p>
        </w:tc>
        <w:tc>
          <w:tcPr>
            <w:tcW w:w="656" w:type="pct"/>
            <w:tcBorders>
              <w:bottom w:val="single" w:sz="4" w:space="0" w:color="auto"/>
            </w:tcBorders>
            <w:vAlign w:val="center"/>
          </w:tcPr>
          <w:p w14:paraId="54C355CF" w14:textId="77777777" w:rsidR="00B554CB" w:rsidRPr="00217C45" w:rsidRDefault="00B554C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D0" w14:textId="77777777" w:rsidR="00B554CB" w:rsidRPr="00217C45" w:rsidRDefault="00B554CB" w:rsidP="00F83613">
            <w:pPr>
              <w:autoSpaceDE w:val="0"/>
              <w:autoSpaceDN w:val="0"/>
              <w:adjustRightInd w:val="0"/>
              <w:rPr>
                <w:rFonts w:asciiTheme="minorHAnsi" w:eastAsia="Gotham-Book" w:hAnsiTheme="minorHAnsi" w:cs="Gotham-Book"/>
                <w:color w:val="000000"/>
                <w:sz w:val="22"/>
                <w:szCs w:val="22"/>
              </w:rPr>
            </w:pPr>
            <w:r w:rsidRPr="00217C45">
              <w:rPr>
                <w:rFonts w:asciiTheme="minorHAnsi" w:eastAsia="Gotham-Book" w:hAnsiTheme="minorHAnsi" w:cs="Gotham-Book"/>
                <w:color w:val="000000"/>
                <w:sz w:val="22"/>
                <w:szCs w:val="22"/>
              </w:rPr>
              <w:t>All paint and solvent containers properly labeled?</w:t>
            </w:r>
          </w:p>
        </w:tc>
        <w:tc>
          <w:tcPr>
            <w:tcW w:w="341" w:type="pct"/>
            <w:tcBorders>
              <w:bottom w:val="single" w:sz="4" w:space="0" w:color="auto"/>
            </w:tcBorders>
            <w:vAlign w:val="center"/>
          </w:tcPr>
          <w:p w14:paraId="54C355D1"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D2"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D3"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5DB" w14:textId="77777777" w:rsidTr="00C1261F">
        <w:tc>
          <w:tcPr>
            <w:tcW w:w="251" w:type="pct"/>
            <w:tcBorders>
              <w:bottom w:val="single" w:sz="4" w:space="0" w:color="auto"/>
            </w:tcBorders>
            <w:vAlign w:val="center"/>
          </w:tcPr>
          <w:p w14:paraId="54C355D5" w14:textId="77777777" w:rsidR="00B554CB" w:rsidRPr="005462B9" w:rsidRDefault="00B554CB" w:rsidP="00C1261F">
            <w:pPr>
              <w:jc w:val="center"/>
              <w:rPr>
                <w:rFonts w:asciiTheme="minorHAnsi" w:hAnsiTheme="minorHAnsi" w:cs="Arial"/>
                <w:sz w:val="22"/>
                <w:szCs w:val="22"/>
              </w:rPr>
            </w:pPr>
            <w:r>
              <w:rPr>
                <w:rFonts w:asciiTheme="minorHAnsi" w:hAnsiTheme="minorHAnsi" w:cs="Arial"/>
                <w:sz w:val="22"/>
                <w:szCs w:val="22"/>
              </w:rPr>
              <w:t>5</w:t>
            </w:r>
          </w:p>
        </w:tc>
        <w:tc>
          <w:tcPr>
            <w:tcW w:w="656" w:type="pct"/>
            <w:tcBorders>
              <w:bottom w:val="single" w:sz="4" w:space="0" w:color="auto"/>
            </w:tcBorders>
            <w:vAlign w:val="center"/>
          </w:tcPr>
          <w:p w14:paraId="54C355D6" w14:textId="77777777" w:rsidR="00B554CB" w:rsidRPr="00217C45" w:rsidRDefault="00B554C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D7" w14:textId="77777777" w:rsidR="00B554CB" w:rsidRPr="00217C45" w:rsidRDefault="00B554CB" w:rsidP="00F83613">
            <w:pPr>
              <w:autoSpaceDE w:val="0"/>
              <w:autoSpaceDN w:val="0"/>
              <w:adjustRightInd w:val="0"/>
              <w:rPr>
                <w:rFonts w:asciiTheme="minorHAnsi" w:eastAsia="Gotham-Book" w:hAnsiTheme="minorHAnsi" w:cs="Gotham-Book"/>
                <w:color w:val="000000"/>
                <w:sz w:val="22"/>
                <w:szCs w:val="22"/>
              </w:rPr>
            </w:pPr>
            <w:r w:rsidRPr="00217C45">
              <w:rPr>
                <w:rFonts w:asciiTheme="minorHAnsi" w:eastAsia="Gotham-Book" w:hAnsiTheme="minorHAnsi" w:cs="Gotham-Book"/>
                <w:color w:val="000000"/>
                <w:sz w:val="22"/>
                <w:szCs w:val="22"/>
              </w:rPr>
              <w:t>Storage rooms have explosion-proof lights and adequate ventilation?</w:t>
            </w:r>
          </w:p>
        </w:tc>
        <w:tc>
          <w:tcPr>
            <w:tcW w:w="341" w:type="pct"/>
            <w:tcBorders>
              <w:bottom w:val="single" w:sz="4" w:space="0" w:color="auto"/>
            </w:tcBorders>
            <w:vAlign w:val="center"/>
          </w:tcPr>
          <w:p w14:paraId="54C355D8"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D9"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DA"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5E2" w14:textId="77777777" w:rsidTr="00C1261F">
        <w:tc>
          <w:tcPr>
            <w:tcW w:w="251" w:type="pct"/>
            <w:tcBorders>
              <w:bottom w:val="single" w:sz="4" w:space="0" w:color="auto"/>
            </w:tcBorders>
            <w:vAlign w:val="center"/>
          </w:tcPr>
          <w:p w14:paraId="54C355DC" w14:textId="77777777" w:rsidR="00B554CB" w:rsidRPr="00217C45" w:rsidRDefault="00B554CB" w:rsidP="00C1261F">
            <w:pPr>
              <w:jc w:val="center"/>
              <w:rPr>
                <w:rFonts w:asciiTheme="minorHAnsi" w:hAnsiTheme="minorHAnsi" w:cs="Arial"/>
                <w:sz w:val="22"/>
                <w:szCs w:val="22"/>
              </w:rPr>
            </w:pPr>
            <w:r>
              <w:rPr>
                <w:rFonts w:asciiTheme="minorHAnsi" w:hAnsiTheme="minorHAnsi" w:cs="Arial"/>
                <w:sz w:val="22"/>
                <w:szCs w:val="22"/>
              </w:rPr>
              <w:t>6</w:t>
            </w:r>
          </w:p>
        </w:tc>
        <w:tc>
          <w:tcPr>
            <w:tcW w:w="656" w:type="pct"/>
            <w:tcBorders>
              <w:bottom w:val="single" w:sz="4" w:space="0" w:color="auto"/>
            </w:tcBorders>
            <w:vAlign w:val="center"/>
          </w:tcPr>
          <w:p w14:paraId="54C355DD" w14:textId="77777777" w:rsidR="00B554CB" w:rsidRPr="00217C45" w:rsidRDefault="00B554C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DE" w14:textId="77777777" w:rsidR="00B554CB" w:rsidRPr="00217C45" w:rsidRDefault="00B554CB" w:rsidP="00F83613">
            <w:pPr>
              <w:autoSpaceDE w:val="0"/>
              <w:autoSpaceDN w:val="0"/>
              <w:adjustRightInd w:val="0"/>
              <w:rPr>
                <w:rFonts w:asciiTheme="minorHAnsi" w:eastAsia="Gotham-Book" w:hAnsiTheme="minorHAnsi" w:cs="Gotham-Book"/>
                <w:sz w:val="22"/>
                <w:szCs w:val="22"/>
              </w:rPr>
            </w:pPr>
            <w:r w:rsidRPr="00217C45">
              <w:rPr>
                <w:rFonts w:asciiTheme="minorHAnsi" w:eastAsia="Gotham-Book" w:hAnsiTheme="minorHAnsi" w:cs="Gotham-Book"/>
                <w:sz w:val="22"/>
                <w:szCs w:val="22"/>
              </w:rPr>
              <w:t>Gas cylinders properly chained?</w:t>
            </w:r>
          </w:p>
        </w:tc>
        <w:tc>
          <w:tcPr>
            <w:tcW w:w="341" w:type="pct"/>
            <w:tcBorders>
              <w:bottom w:val="single" w:sz="4" w:space="0" w:color="auto"/>
            </w:tcBorders>
            <w:vAlign w:val="center"/>
          </w:tcPr>
          <w:p w14:paraId="54C355DF"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E0"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E1"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5E9" w14:textId="77777777" w:rsidTr="00C1261F">
        <w:tc>
          <w:tcPr>
            <w:tcW w:w="251" w:type="pct"/>
            <w:tcBorders>
              <w:bottom w:val="single" w:sz="4" w:space="0" w:color="auto"/>
            </w:tcBorders>
            <w:vAlign w:val="center"/>
          </w:tcPr>
          <w:p w14:paraId="54C355E3" w14:textId="77777777" w:rsidR="00B554CB" w:rsidRPr="00217C45" w:rsidRDefault="00B554CB" w:rsidP="00C1261F">
            <w:pPr>
              <w:jc w:val="center"/>
              <w:rPr>
                <w:rFonts w:asciiTheme="minorHAnsi" w:hAnsiTheme="minorHAnsi" w:cs="Arial"/>
                <w:sz w:val="22"/>
                <w:szCs w:val="22"/>
              </w:rPr>
            </w:pPr>
            <w:r>
              <w:rPr>
                <w:rFonts w:asciiTheme="minorHAnsi" w:hAnsiTheme="minorHAnsi" w:cs="Arial"/>
                <w:sz w:val="22"/>
                <w:szCs w:val="22"/>
              </w:rPr>
              <w:t>7</w:t>
            </w:r>
          </w:p>
        </w:tc>
        <w:tc>
          <w:tcPr>
            <w:tcW w:w="656" w:type="pct"/>
            <w:tcBorders>
              <w:bottom w:val="single" w:sz="4" w:space="0" w:color="auto"/>
            </w:tcBorders>
            <w:vAlign w:val="center"/>
          </w:tcPr>
          <w:p w14:paraId="54C355E4" w14:textId="77777777" w:rsidR="00B554CB" w:rsidRPr="00217C45" w:rsidRDefault="00B554C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5E5" w14:textId="77777777" w:rsidR="00B554CB" w:rsidRPr="00217C45" w:rsidRDefault="00B554CB" w:rsidP="00F83613">
            <w:pPr>
              <w:rPr>
                <w:rFonts w:asciiTheme="minorHAnsi" w:eastAsia="Gotham-Book" w:hAnsiTheme="minorHAnsi" w:cs="Gotham-Book"/>
                <w:sz w:val="22"/>
                <w:szCs w:val="22"/>
              </w:rPr>
            </w:pPr>
            <w:r w:rsidRPr="00217C45">
              <w:rPr>
                <w:rFonts w:asciiTheme="minorHAnsi" w:eastAsia="Gotham-Book" w:hAnsiTheme="minorHAnsi" w:cs="Gotham-Book"/>
                <w:sz w:val="22"/>
                <w:szCs w:val="22"/>
              </w:rPr>
              <w:t>Oxygen and acetylene tanks stored separately?</w:t>
            </w:r>
          </w:p>
        </w:tc>
        <w:tc>
          <w:tcPr>
            <w:tcW w:w="341" w:type="pct"/>
            <w:tcBorders>
              <w:bottom w:val="single" w:sz="4" w:space="0" w:color="auto"/>
            </w:tcBorders>
            <w:vAlign w:val="center"/>
          </w:tcPr>
          <w:p w14:paraId="54C355E6"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E7"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E8"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5F0" w14:textId="77777777" w:rsidTr="00C1261F">
        <w:tc>
          <w:tcPr>
            <w:tcW w:w="251" w:type="pct"/>
            <w:shd w:val="clear" w:color="auto" w:fill="D9D9D9" w:themeFill="background1" w:themeFillShade="D9"/>
            <w:vAlign w:val="center"/>
          </w:tcPr>
          <w:p w14:paraId="54C355EA" w14:textId="77777777" w:rsidR="00B554CB" w:rsidRPr="00217C45" w:rsidRDefault="00F96962" w:rsidP="00C1261F">
            <w:pPr>
              <w:jc w:val="center"/>
              <w:rPr>
                <w:rFonts w:asciiTheme="minorHAnsi" w:hAnsiTheme="minorHAnsi" w:cs="Arial"/>
                <w:sz w:val="22"/>
                <w:szCs w:val="22"/>
              </w:rPr>
            </w:pPr>
            <w:r>
              <w:rPr>
                <w:rFonts w:asciiTheme="minorHAnsi" w:hAnsiTheme="minorHAnsi" w:cs="Arial"/>
                <w:b/>
                <w:sz w:val="22"/>
                <w:szCs w:val="22"/>
              </w:rPr>
              <w:t>Q</w:t>
            </w:r>
          </w:p>
        </w:tc>
        <w:tc>
          <w:tcPr>
            <w:tcW w:w="656" w:type="pct"/>
            <w:shd w:val="clear" w:color="auto" w:fill="D9D9D9" w:themeFill="background1" w:themeFillShade="D9"/>
            <w:vAlign w:val="center"/>
          </w:tcPr>
          <w:p w14:paraId="54C355EB" w14:textId="77777777" w:rsidR="00B554CB" w:rsidRPr="00217C45" w:rsidRDefault="00B554CB" w:rsidP="00CF248A">
            <w:pPr>
              <w:rPr>
                <w:rFonts w:asciiTheme="minorHAnsi" w:hAnsiTheme="minorHAnsi" w:cs="Arial"/>
                <w:sz w:val="22"/>
                <w:szCs w:val="22"/>
              </w:rPr>
            </w:pPr>
          </w:p>
        </w:tc>
        <w:tc>
          <w:tcPr>
            <w:tcW w:w="3074" w:type="pct"/>
            <w:shd w:val="clear" w:color="auto" w:fill="D9D9D9" w:themeFill="background1" w:themeFillShade="D9"/>
            <w:vAlign w:val="center"/>
          </w:tcPr>
          <w:p w14:paraId="54C355EC" w14:textId="77777777" w:rsidR="00B554CB" w:rsidRPr="00217C45" w:rsidRDefault="00B554CB" w:rsidP="00F83613">
            <w:pPr>
              <w:rPr>
                <w:rFonts w:asciiTheme="minorHAnsi" w:hAnsiTheme="minorHAnsi" w:cs="Arial"/>
                <w:sz w:val="22"/>
                <w:szCs w:val="22"/>
              </w:rPr>
            </w:pPr>
            <w:r w:rsidRPr="00217C45">
              <w:rPr>
                <w:rFonts w:asciiTheme="minorHAnsi" w:hAnsiTheme="minorHAnsi" w:cs="Arial"/>
                <w:b/>
                <w:sz w:val="22"/>
                <w:szCs w:val="22"/>
              </w:rPr>
              <w:t>ELECTRICA</w:t>
            </w:r>
            <w:r w:rsidRPr="00217C45">
              <w:rPr>
                <w:rFonts w:asciiTheme="minorHAnsi" w:hAnsiTheme="minorHAnsi" w:cs="Arial"/>
                <w:sz w:val="22"/>
                <w:szCs w:val="22"/>
              </w:rPr>
              <w:t>L</w:t>
            </w:r>
          </w:p>
        </w:tc>
        <w:tc>
          <w:tcPr>
            <w:tcW w:w="341" w:type="pct"/>
            <w:shd w:val="clear" w:color="auto" w:fill="D9D9D9" w:themeFill="background1" w:themeFillShade="D9"/>
            <w:vAlign w:val="center"/>
          </w:tcPr>
          <w:p w14:paraId="54C355ED" w14:textId="77777777" w:rsidR="00B554CB" w:rsidRPr="00217C45" w:rsidRDefault="00B554CB" w:rsidP="00F83613">
            <w:pPr>
              <w:jc w:val="center"/>
              <w:rPr>
                <w:rFonts w:asciiTheme="minorHAnsi" w:hAnsiTheme="minorHAnsi"/>
                <w:b/>
                <w:sz w:val="22"/>
                <w:szCs w:val="22"/>
              </w:rPr>
            </w:pPr>
          </w:p>
        </w:tc>
        <w:tc>
          <w:tcPr>
            <w:tcW w:w="341" w:type="pct"/>
            <w:shd w:val="clear" w:color="auto" w:fill="D9D9D9" w:themeFill="background1" w:themeFillShade="D9"/>
            <w:vAlign w:val="center"/>
          </w:tcPr>
          <w:p w14:paraId="54C355EE" w14:textId="77777777" w:rsidR="00B554CB" w:rsidRPr="00217C45" w:rsidRDefault="00B554CB" w:rsidP="00F83613">
            <w:pPr>
              <w:jc w:val="center"/>
              <w:rPr>
                <w:rFonts w:asciiTheme="minorHAnsi" w:hAnsiTheme="minorHAnsi"/>
                <w:b/>
                <w:sz w:val="22"/>
                <w:szCs w:val="22"/>
              </w:rPr>
            </w:pPr>
          </w:p>
        </w:tc>
        <w:tc>
          <w:tcPr>
            <w:tcW w:w="337" w:type="pct"/>
            <w:shd w:val="clear" w:color="auto" w:fill="D9D9D9" w:themeFill="background1" w:themeFillShade="D9"/>
            <w:vAlign w:val="center"/>
          </w:tcPr>
          <w:p w14:paraId="54C355EF" w14:textId="77777777" w:rsidR="00B554CB" w:rsidRPr="00217C45" w:rsidRDefault="00B554CB" w:rsidP="00F83613">
            <w:pPr>
              <w:jc w:val="center"/>
              <w:rPr>
                <w:rFonts w:asciiTheme="minorHAnsi" w:hAnsiTheme="minorHAnsi"/>
                <w:b/>
                <w:sz w:val="22"/>
                <w:szCs w:val="22"/>
              </w:rPr>
            </w:pPr>
          </w:p>
        </w:tc>
      </w:tr>
      <w:tr w:rsidR="00837387" w:rsidRPr="00217C45" w14:paraId="54C355F7" w14:textId="77777777" w:rsidTr="00C1261F">
        <w:tc>
          <w:tcPr>
            <w:tcW w:w="251" w:type="pct"/>
            <w:tcBorders>
              <w:bottom w:val="single" w:sz="4" w:space="0" w:color="auto"/>
            </w:tcBorders>
            <w:vAlign w:val="center"/>
          </w:tcPr>
          <w:p w14:paraId="54C355F1" w14:textId="77777777" w:rsidR="00837387" w:rsidRPr="00217C45" w:rsidRDefault="00837387" w:rsidP="00C1261F">
            <w:pPr>
              <w:jc w:val="center"/>
              <w:rPr>
                <w:rFonts w:asciiTheme="minorHAnsi" w:hAnsiTheme="minorHAnsi" w:cs="Arial"/>
                <w:sz w:val="22"/>
                <w:szCs w:val="22"/>
              </w:rPr>
            </w:pPr>
            <w:r>
              <w:rPr>
                <w:rFonts w:asciiTheme="minorHAnsi" w:hAnsiTheme="minorHAnsi" w:cs="Arial"/>
                <w:sz w:val="22"/>
                <w:szCs w:val="22"/>
              </w:rPr>
              <w:t>1</w:t>
            </w:r>
          </w:p>
        </w:tc>
        <w:tc>
          <w:tcPr>
            <w:tcW w:w="656" w:type="pct"/>
            <w:tcBorders>
              <w:bottom w:val="single" w:sz="4" w:space="0" w:color="auto"/>
            </w:tcBorders>
            <w:vAlign w:val="center"/>
          </w:tcPr>
          <w:p w14:paraId="54C355F2" w14:textId="77777777" w:rsidR="00837387" w:rsidRPr="00217C45" w:rsidRDefault="00837387" w:rsidP="00CF248A">
            <w:pPr>
              <w:rPr>
                <w:rFonts w:asciiTheme="minorHAnsi" w:hAnsiTheme="minorHAnsi" w:cs="Arial"/>
                <w:sz w:val="22"/>
                <w:szCs w:val="22"/>
              </w:rPr>
            </w:pPr>
            <w:smartTag w:uri="urn:schemas-microsoft-com:office:smarttags" w:element="stockticker">
              <w:r w:rsidRPr="00217C45">
                <w:rPr>
                  <w:rFonts w:asciiTheme="minorHAnsi" w:hAnsiTheme="minorHAnsi" w:cs="Arial"/>
                  <w:sz w:val="22"/>
                  <w:szCs w:val="22"/>
                </w:rPr>
                <w:t>MFC</w:t>
              </w:r>
            </w:smartTag>
            <w:r w:rsidRPr="00217C45">
              <w:rPr>
                <w:rFonts w:asciiTheme="minorHAnsi" w:hAnsiTheme="minorHAnsi" w:cs="Arial"/>
                <w:sz w:val="22"/>
                <w:szCs w:val="22"/>
              </w:rPr>
              <w:t xml:space="preserve"> 2.4.7.1.</w:t>
            </w:r>
          </w:p>
        </w:tc>
        <w:tc>
          <w:tcPr>
            <w:tcW w:w="3074" w:type="pct"/>
            <w:tcBorders>
              <w:bottom w:val="single" w:sz="4" w:space="0" w:color="auto"/>
            </w:tcBorders>
            <w:vAlign w:val="center"/>
          </w:tcPr>
          <w:p w14:paraId="54C355F3" w14:textId="77777777" w:rsidR="00837387" w:rsidRPr="00217C45" w:rsidRDefault="00837387" w:rsidP="003D2B20">
            <w:pPr>
              <w:rPr>
                <w:rFonts w:asciiTheme="minorHAnsi" w:hAnsiTheme="minorHAnsi" w:cs="Arial"/>
                <w:sz w:val="22"/>
                <w:szCs w:val="22"/>
              </w:rPr>
            </w:pPr>
            <w:r w:rsidRPr="00217C45">
              <w:rPr>
                <w:rFonts w:asciiTheme="minorHAnsi" w:hAnsiTheme="minorHAnsi" w:cs="Arial"/>
                <w:sz w:val="22"/>
                <w:szCs w:val="22"/>
              </w:rPr>
              <w:t xml:space="preserve">Electrical wiring and devices </w:t>
            </w:r>
            <w:r>
              <w:rPr>
                <w:rFonts w:asciiTheme="minorHAnsi" w:hAnsiTheme="minorHAnsi" w:cs="Arial"/>
                <w:sz w:val="22"/>
                <w:szCs w:val="22"/>
              </w:rPr>
              <w:t xml:space="preserve">are </w:t>
            </w:r>
            <w:r w:rsidRPr="00217C45">
              <w:rPr>
                <w:rFonts w:asciiTheme="minorHAnsi" w:hAnsiTheme="minorHAnsi" w:cs="Arial"/>
                <w:sz w:val="22"/>
                <w:szCs w:val="22"/>
              </w:rPr>
              <w:t>suitable for proper Class, Zone and/or Division</w:t>
            </w:r>
            <w:r>
              <w:rPr>
                <w:rFonts w:asciiTheme="minorHAnsi" w:hAnsiTheme="minorHAnsi" w:cs="Arial"/>
                <w:sz w:val="22"/>
                <w:szCs w:val="22"/>
              </w:rPr>
              <w:t>?</w:t>
            </w:r>
          </w:p>
        </w:tc>
        <w:tc>
          <w:tcPr>
            <w:tcW w:w="341" w:type="pct"/>
            <w:tcBorders>
              <w:bottom w:val="single" w:sz="4" w:space="0" w:color="auto"/>
            </w:tcBorders>
            <w:vAlign w:val="center"/>
          </w:tcPr>
          <w:p w14:paraId="54C355F4" w14:textId="77777777" w:rsidR="00837387" w:rsidRPr="00217C45" w:rsidRDefault="00A23745" w:rsidP="003D2B20">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837387"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5F5" w14:textId="77777777" w:rsidR="00837387" w:rsidRPr="00217C45" w:rsidRDefault="00A23745" w:rsidP="003D2B20">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837387"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5F6" w14:textId="77777777" w:rsidR="00837387" w:rsidRPr="00217C45" w:rsidRDefault="00A23745" w:rsidP="003D2B20">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837387"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837387" w:rsidRPr="00217C45" w14:paraId="54C355FE" w14:textId="77777777" w:rsidTr="00C1261F">
        <w:tc>
          <w:tcPr>
            <w:tcW w:w="251" w:type="pct"/>
            <w:shd w:val="clear" w:color="auto" w:fill="auto"/>
            <w:vAlign w:val="center"/>
          </w:tcPr>
          <w:p w14:paraId="54C355F8" w14:textId="77777777" w:rsidR="00837387" w:rsidRPr="00217C45" w:rsidRDefault="00837387" w:rsidP="00C1261F">
            <w:pPr>
              <w:jc w:val="center"/>
              <w:rPr>
                <w:rFonts w:asciiTheme="minorHAnsi" w:hAnsiTheme="minorHAnsi" w:cs="Arial"/>
                <w:sz w:val="22"/>
                <w:szCs w:val="22"/>
              </w:rPr>
            </w:pPr>
            <w:r>
              <w:rPr>
                <w:rFonts w:asciiTheme="minorHAnsi" w:hAnsiTheme="minorHAnsi" w:cs="Arial"/>
                <w:sz w:val="22"/>
                <w:szCs w:val="22"/>
              </w:rPr>
              <w:t>2</w:t>
            </w:r>
          </w:p>
        </w:tc>
        <w:tc>
          <w:tcPr>
            <w:tcW w:w="656" w:type="pct"/>
            <w:shd w:val="clear" w:color="auto" w:fill="auto"/>
            <w:vAlign w:val="center"/>
          </w:tcPr>
          <w:p w14:paraId="54C355F9" w14:textId="77777777" w:rsidR="00837387" w:rsidRPr="00217C45" w:rsidRDefault="00837387" w:rsidP="00CF248A">
            <w:pPr>
              <w:rPr>
                <w:rFonts w:asciiTheme="minorHAnsi" w:hAnsiTheme="minorHAnsi" w:cs="Arial"/>
                <w:sz w:val="22"/>
                <w:szCs w:val="22"/>
              </w:rPr>
            </w:pPr>
            <w:smartTag w:uri="urn:schemas-microsoft-com:office:smarttags" w:element="stockticker">
              <w:r w:rsidRPr="00217C45">
                <w:rPr>
                  <w:rFonts w:asciiTheme="minorHAnsi" w:hAnsiTheme="minorHAnsi" w:cs="Arial"/>
                  <w:sz w:val="22"/>
                  <w:szCs w:val="22"/>
                </w:rPr>
                <w:t>MFC</w:t>
              </w:r>
            </w:smartTag>
            <w:r w:rsidRPr="00217C45">
              <w:rPr>
                <w:rFonts w:asciiTheme="minorHAnsi" w:hAnsiTheme="minorHAnsi" w:cs="Arial"/>
                <w:sz w:val="22"/>
                <w:szCs w:val="22"/>
              </w:rPr>
              <w:t xml:space="preserve"> 2.4.7.1.</w:t>
            </w:r>
          </w:p>
        </w:tc>
        <w:tc>
          <w:tcPr>
            <w:tcW w:w="3074" w:type="pct"/>
            <w:shd w:val="clear" w:color="auto" w:fill="auto"/>
            <w:vAlign w:val="center"/>
          </w:tcPr>
          <w:p w14:paraId="54C355FA" w14:textId="77777777" w:rsidR="00837387" w:rsidRPr="00217C45" w:rsidRDefault="00837387" w:rsidP="003D2B20">
            <w:pPr>
              <w:rPr>
                <w:rFonts w:asciiTheme="minorHAnsi" w:hAnsiTheme="minorHAnsi" w:cs="Arial"/>
                <w:sz w:val="22"/>
                <w:szCs w:val="22"/>
              </w:rPr>
            </w:pPr>
            <w:r>
              <w:rPr>
                <w:rFonts w:asciiTheme="minorHAnsi" w:hAnsiTheme="minorHAnsi" w:cs="Arial"/>
                <w:sz w:val="22"/>
                <w:szCs w:val="22"/>
              </w:rPr>
              <w:t>All required bonding and grounding measures in place and used?</w:t>
            </w:r>
          </w:p>
        </w:tc>
        <w:tc>
          <w:tcPr>
            <w:tcW w:w="341" w:type="pct"/>
            <w:shd w:val="clear" w:color="auto" w:fill="auto"/>
            <w:vAlign w:val="center"/>
          </w:tcPr>
          <w:p w14:paraId="54C355FB" w14:textId="77777777" w:rsidR="00837387" w:rsidRPr="00217C45" w:rsidRDefault="00A23745" w:rsidP="003D2B20">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837387"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shd w:val="clear" w:color="auto" w:fill="auto"/>
            <w:vAlign w:val="center"/>
          </w:tcPr>
          <w:p w14:paraId="54C355FC" w14:textId="77777777" w:rsidR="00837387" w:rsidRPr="00217C45" w:rsidRDefault="00A23745" w:rsidP="003D2B20">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837387"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shd w:val="clear" w:color="auto" w:fill="auto"/>
            <w:vAlign w:val="center"/>
          </w:tcPr>
          <w:p w14:paraId="54C355FD" w14:textId="77777777" w:rsidR="00837387" w:rsidRPr="00217C45" w:rsidRDefault="00A23745" w:rsidP="003D2B20">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837387"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605" w14:textId="77777777" w:rsidTr="00C1261F">
        <w:tc>
          <w:tcPr>
            <w:tcW w:w="251" w:type="pct"/>
            <w:vAlign w:val="center"/>
          </w:tcPr>
          <w:p w14:paraId="54C355FF" w14:textId="77777777" w:rsidR="00B554CB" w:rsidRPr="00217C45" w:rsidRDefault="00837387" w:rsidP="00C1261F">
            <w:pPr>
              <w:jc w:val="center"/>
              <w:rPr>
                <w:rFonts w:asciiTheme="minorHAnsi" w:hAnsiTheme="minorHAnsi" w:cs="Arial"/>
                <w:sz w:val="22"/>
                <w:szCs w:val="22"/>
              </w:rPr>
            </w:pPr>
            <w:r>
              <w:rPr>
                <w:rFonts w:asciiTheme="minorHAnsi" w:hAnsiTheme="minorHAnsi" w:cs="Arial"/>
                <w:sz w:val="22"/>
                <w:szCs w:val="22"/>
              </w:rPr>
              <w:t>3</w:t>
            </w:r>
          </w:p>
        </w:tc>
        <w:tc>
          <w:tcPr>
            <w:tcW w:w="656" w:type="pct"/>
            <w:vAlign w:val="center"/>
          </w:tcPr>
          <w:p w14:paraId="54C35600" w14:textId="77777777" w:rsidR="00B554CB" w:rsidRPr="00217C45" w:rsidRDefault="00B554C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vAlign w:val="center"/>
          </w:tcPr>
          <w:p w14:paraId="54C35601" w14:textId="77777777" w:rsidR="00B554CB" w:rsidRPr="00217C45" w:rsidRDefault="00B554CB" w:rsidP="00F83613">
            <w:pPr>
              <w:rPr>
                <w:rFonts w:asciiTheme="minorHAnsi" w:hAnsiTheme="minorHAnsi" w:cs="Arial"/>
                <w:sz w:val="22"/>
                <w:szCs w:val="22"/>
              </w:rPr>
            </w:pPr>
            <w:r w:rsidRPr="00217C45">
              <w:rPr>
                <w:rFonts w:asciiTheme="minorHAnsi" w:hAnsiTheme="minorHAnsi" w:cs="Arial"/>
                <w:sz w:val="22"/>
                <w:szCs w:val="22"/>
              </w:rPr>
              <w:t>Flexible Cords – Extra Hard Use Rated and proper seals provided</w:t>
            </w:r>
          </w:p>
        </w:tc>
        <w:tc>
          <w:tcPr>
            <w:tcW w:w="341" w:type="pct"/>
            <w:vAlign w:val="center"/>
          </w:tcPr>
          <w:p w14:paraId="54C35602"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603"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604"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60C" w14:textId="77777777" w:rsidTr="00C1261F">
        <w:tc>
          <w:tcPr>
            <w:tcW w:w="251" w:type="pct"/>
            <w:tcBorders>
              <w:bottom w:val="single" w:sz="4" w:space="0" w:color="auto"/>
            </w:tcBorders>
            <w:vAlign w:val="center"/>
          </w:tcPr>
          <w:p w14:paraId="54C35606" w14:textId="77777777" w:rsidR="00B554CB" w:rsidRPr="00217C45" w:rsidRDefault="00837387" w:rsidP="00C1261F">
            <w:pPr>
              <w:jc w:val="center"/>
              <w:rPr>
                <w:rFonts w:asciiTheme="minorHAnsi" w:hAnsiTheme="minorHAnsi" w:cs="Arial"/>
                <w:sz w:val="22"/>
                <w:szCs w:val="22"/>
              </w:rPr>
            </w:pPr>
            <w:r>
              <w:rPr>
                <w:rFonts w:asciiTheme="minorHAnsi" w:hAnsiTheme="minorHAnsi" w:cs="Arial"/>
                <w:sz w:val="22"/>
                <w:szCs w:val="22"/>
              </w:rPr>
              <w:t>4</w:t>
            </w:r>
          </w:p>
        </w:tc>
        <w:tc>
          <w:tcPr>
            <w:tcW w:w="656" w:type="pct"/>
            <w:tcBorders>
              <w:bottom w:val="single" w:sz="4" w:space="0" w:color="auto"/>
            </w:tcBorders>
            <w:vAlign w:val="center"/>
          </w:tcPr>
          <w:p w14:paraId="54C35607" w14:textId="77777777" w:rsidR="00B554CB" w:rsidRPr="00217C45" w:rsidRDefault="00B554C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608" w14:textId="77777777" w:rsidR="00B554CB" w:rsidRPr="00217C45" w:rsidRDefault="00B554CB" w:rsidP="00F83613">
            <w:pPr>
              <w:rPr>
                <w:rFonts w:asciiTheme="minorHAnsi" w:hAnsiTheme="minorHAnsi" w:cs="Arial"/>
                <w:sz w:val="22"/>
                <w:szCs w:val="22"/>
              </w:rPr>
            </w:pPr>
            <w:r w:rsidRPr="00217C45">
              <w:rPr>
                <w:rFonts w:asciiTheme="minorHAnsi" w:hAnsiTheme="minorHAnsi" w:cs="Arial"/>
                <w:sz w:val="22"/>
                <w:szCs w:val="22"/>
              </w:rPr>
              <w:t>Portable lights fixtures not used in spray area during spray operations</w:t>
            </w:r>
            <w:r>
              <w:rPr>
                <w:rFonts w:asciiTheme="minorHAnsi" w:hAnsiTheme="minorHAnsi" w:cs="Arial"/>
                <w:sz w:val="22"/>
                <w:szCs w:val="22"/>
              </w:rPr>
              <w:t>?</w:t>
            </w:r>
          </w:p>
        </w:tc>
        <w:tc>
          <w:tcPr>
            <w:tcW w:w="341" w:type="pct"/>
            <w:tcBorders>
              <w:bottom w:val="single" w:sz="4" w:space="0" w:color="auto"/>
            </w:tcBorders>
            <w:vAlign w:val="center"/>
          </w:tcPr>
          <w:p w14:paraId="54C35609"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60A"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60B"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613" w14:textId="77777777" w:rsidTr="00C1261F">
        <w:tc>
          <w:tcPr>
            <w:tcW w:w="251" w:type="pct"/>
            <w:tcBorders>
              <w:bottom w:val="single" w:sz="4" w:space="0" w:color="auto"/>
            </w:tcBorders>
            <w:vAlign w:val="center"/>
          </w:tcPr>
          <w:p w14:paraId="54C3560D" w14:textId="77777777" w:rsidR="00B554CB" w:rsidRPr="00217C45" w:rsidRDefault="00837387" w:rsidP="00C1261F">
            <w:pPr>
              <w:jc w:val="center"/>
              <w:rPr>
                <w:rFonts w:asciiTheme="minorHAnsi" w:hAnsiTheme="minorHAnsi" w:cs="Arial"/>
                <w:sz w:val="22"/>
                <w:szCs w:val="22"/>
              </w:rPr>
            </w:pPr>
            <w:r>
              <w:rPr>
                <w:rFonts w:asciiTheme="minorHAnsi" w:hAnsiTheme="minorHAnsi" w:cs="Arial"/>
                <w:sz w:val="22"/>
                <w:szCs w:val="22"/>
              </w:rPr>
              <w:t>5</w:t>
            </w:r>
          </w:p>
        </w:tc>
        <w:tc>
          <w:tcPr>
            <w:tcW w:w="656" w:type="pct"/>
            <w:tcBorders>
              <w:bottom w:val="single" w:sz="4" w:space="0" w:color="auto"/>
            </w:tcBorders>
            <w:vAlign w:val="center"/>
          </w:tcPr>
          <w:p w14:paraId="54C3560E" w14:textId="77777777" w:rsidR="00B554CB" w:rsidRPr="00217C45" w:rsidRDefault="00B554CB"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60F" w14:textId="77777777" w:rsidR="00B554CB" w:rsidRPr="00217C45" w:rsidRDefault="00B554CB" w:rsidP="00F83613">
            <w:pPr>
              <w:rPr>
                <w:rFonts w:asciiTheme="minorHAnsi" w:hAnsiTheme="minorHAnsi" w:cs="Arial"/>
                <w:sz w:val="22"/>
                <w:szCs w:val="22"/>
              </w:rPr>
            </w:pPr>
            <w:r w:rsidRPr="00217C45">
              <w:rPr>
                <w:rFonts w:asciiTheme="minorHAnsi" w:hAnsiTheme="minorHAnsi" w:cs="Arial"/>
                <w:sz w:val="22"/>
                <w:szCs w:val="22"/>
              </w:rPr>
              <w:t>Static electricity prevention measures in place</w:t>
            </w:r>
            <w:r>
              <w:rPr>
                <w:rFonts w:asciiTheme="minorHAnsi" w:hAnsiTheme="minorHAnsi" w:cs="Arial"/>
                <w:sz w:val="22"/>
                <w:szCs w:val="22"/>
              </w:rPr>
              <w:t>?</w:t>
            </w:r>
          </w:p>
        </w:tc>
        <w:tc>
          <w:tcPr>
            <w:tcW w:w="341" w:type="pct"/>
            <w:tcBorders>
              <w:bottom w:val="single" w:sz="4" w:space="0" w:color="auto"/>
            </w:tcBorders>
            <w:vAlign w:val="center"/>
          </w:tcPr>
          <w:p w14:paraId="54C35610"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611"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612"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61A" w14:textId="77777777" w:rsidTr="00C1261F">
        <w:tc>
          <w:tcPr>
            <w:tcW w:w="251" w:type="pct"/>
            <w:shd w:val="clear" w:color="auto" w:fill="D9D9D9" w:themeFill="background1" w:themeFillShade="D9"/>
            <w:vAlign w:val="center"/>
          </w:tcPr>
          <w:p w14:paraId="54C35614" w14:textId="77777777" w:rsidR="00B554CB" w:rsidRPr="005462B9" w:rsidRDefault="00A76BDE" w:rsidP="00C1261F">
            <w:pPr>
              <w:jc w:val="center"/>
              <w:rPr>
                <w:rFonts w:asciiTheme="minorHAnsi" w:hAnsiTheme="minorHAnsi" w:cs="Arial"/>
                <w:b/>
                <w:sz w:val="22"/>
                <w:szCs w:val="22"/>
              </w:rPr>
            </w:pPr>
            <w:r>
              <w:rPr>
                <w:rFonts w:asciiTheme="minorHAnsi" w:hAnsiTheme="minorHAnsi" w:cs="Arial"/>
                <w:b/>
                <w:sz w:val="22"/>
                <w:szCs w:val="22"/>
              </w:rPr>
              <w:t>R</w:t>
            </w:r>
          </w:p>
        </w:tc>
        <w:tc>
          <w:tcPr>
            <w:tcW w:w="656" w:type="pct"/>
            <w:shd w:val="clear" w:color="auto" w:fill="D9D9D9" w:themeFill="background1" w:themeFillShade="D9"/>
            <w:vAlign w:val="center"/>
          </w:tcPr>
          <w:p w14:paraId="54C35615" w14:textId="77777777" w:rsidR="00B554CB" w:rsidRPr="00217C45" w:rsidRDefault="00B554CB" w:rsidP="00CF248A">
            <w:pPr>
              <w:rPr>
                <w:rFonts w:asciiTheme="minorHAnsi" w:hAnsiTheme="minorHAnsi" w:cs="Arial"/>
                <w:sz w:val="22"/>
                <w:szCs w:val="22"/>
              </w:rPr>
            </w:pPr>
          </w:p>
        </w:tc>
        <w:tc>
          <w:tcPr>
            <w:tcW w:w="3074" w:type="pct"/>
            <w:shd w:val="clear" w:color="auto" w:fill="D9D9D9" w:themeFill="background1" w:themeFillShade="D9"/>
            <w:vAlign w:val="center"/>
          </w:tcPr>
          <w:p w14:paraId="54C35616" w14:textId="77777777" w:rsidR="00B554CB" w:rsidRPr="00217C45" w:rsidRDefault="00B554CB" w:rsidP="00F83613">
            <w:pPr>
              <w:rPr>
                <w:rFonts w:asciiTheme="minorHAnsi" w:hAnsiTheme="minorHAnsi" w:cs="Arial"/>
                <w:b/>
                <w:sz w:val="22"/>
                <w:szCs w:val="22"/>
              </w:rPr>
            </w:pPr>
            <w:r>
              <w:rPr>
                <w:rFonts w:asciiTheme="minorHAnsi" w:hAnsiTheme="minorHAnsi" w:cs="Arial"/>
                <w:b/>
                <w:sz w:val="22"/>
                <w:szCs w:val="22"/>
              </w:rPr>
              <w:t>LIFE SAFETY</w:t>
            </w:r>
          </w:p>
        </w:tc>
        <w:tc>
          <w:tcPr>
            <w:tcW w:w="341" w:type="pct"/>
            <w:shd w:val="clear" w:color="auto" w:fill="D9D9D9" w:themeFill="background1" w:themeFillShade="D9"/>
            <w:vAlign w:val="center"/>
          </w:tcPr>
          <w:p w14:paraId="54C35617" w14:textId="77777777" w:rsidR="00B554CB" w:rsidRPr="00217C45" w:rsidRDefault="00B554CB" w:rsidP="00F83613">
            <w:pPr>
              <w:jc w:val="center"/>
              <w:rPr>
                <w:rFonts w:asciiTheme="minorHAnsi" w:hAnsiTheme="minorHAnsi"/>
                <w:b/>
                <w:sz w:val="22"/>
                <w:szCs w:val="22"/>
              </w:rPr>
            </w:pPr>
          </w:p>
        </w:tc>
        <w:tc>
          <w:tcPr>
            <w:tcW w:w="341" w:type="pct"/>
            <w:shd w:val="clear" w:color="auto" w:fill="D9D9D9" w:themeFill="background1" w:themeFillShade="D9"/>
            <w:vAlign w:val="center"/>
          </w:tcPr>
          <w:p w14:paraId="54C35618" w14:textId="77777777" w:rsidR="00B554CB" w:rsidRPr="00217C45" w:rsidRDefault="00B554CB" w:rsidP="00F83613">
            <w:pPr>
              <w:jc w:val="center"/>
              <w:rPr>
                <w:rFonts w:asciiTheme="minorHAnsi" w:hAnsiTheme="minorHAnsi"/>
                <w:b/>
                <w:sz w:val="22"/>
                <w:szCs w:val="22"/>
              </w:rPr>
            </w:pPr>
          </w:p>
        </w:tc>
        <w:tc>
          <w:tcPr>
            <w:tcW w:w="337" w:type="pct"/>
            <w:shd w:val="clear" w:color="auto" w:fill="D9D9D9" w:themeFill="background1" w:themeFillShade="D9"/>
            <w:vAlign w:val="center"/>
          </w:tcPr>
          <w:p w14:paraId="54C35619" w14:textId="77777777" w:rsidR="00B554CB" w:rsidRPr="00217C45" w:rsidRDefault="00B554CB" w:rsidP="00F83613">
            <w:pPr>
              <w:jc w:val="center"/>
              <w:rPr>
                <w:rFonts w:asciiTheme="minorHAnsi" w:hAnsiTheme="minorHAnsi"/>
                <w:b/>
                <w:sz w:val="22"/>
                <w:szCs w:val="22"/>
              </w:rPr>
            </w:pPr>
          </w:p>
        </w:tc>
      </w:tr>
      <w:tr w:rsidR="00B554CB" w:rsidRPr="00217C45" w14:paraId="54C35621" w14:textId="77777777" w:rsidTr="00C1261F">
        <w:tc>
          <w:tcPr>
            <w:tcW w:w="251" w:type="pct"/>
            <w:vAlign w:val="center"/>
          </w:tcPr>
          <w:p w14:paraId="54C3561B" w14:textId="77777777" w:rsidR="00B554CB" w:rsidRPr="00217C45" w:rsidRDefault="00B554CB" w:rsidP="00C1261F">
            <w:pPr>
              <w:jc w:val="center"/>
              <w:rPr>
                <w:rFonts w:asciiTheme="minorHAnsi" w:hAnsiTheme="minorHAnsi" w:cs="Arial"/>
                <w:sz w:val="22"/>
                <w:szCs w:val="22"/>
              </w:rPr>
            </w:pPr>
            <w:r>
              <w:rPr>
                <w:rFonts w:asciiTheme="minorHAnsi" w:hAnsiTheme="minorHAnsi" w:cs="Arial"/>
                <w:sz w:val="22"/>
                <w:szCs w:val="22"/>
              </w:rPr>
              <w:t>1</w:t>
            </w:r>
          </w:p>
        </w:tc>
        <w:tc>
          <w:tcPr>
            <w:tcW w:w="656" w:type="pct"/>
            <w:vAlign w:val="center"/>
          </w:tcPr>
          <w:p w14:paraId="54C3561C" w14:textId="77777777" w:rsidR="00B554CB" w:rsidRPr="00217C45" w:rsidRDefault="00B554CB" w:rsidP="00CF248A">
            <w:pPr>
              <w:rPr>
                <w:rFonts w:asciiTheme="minorHAnsi" w:hAnsiTheme="minorHAnsi" w:cs="Arial"/>
                <w:sz w:val="22"/>
                <w:szCs w:val="22"/>
              </w:rPr>
            </w:pPr>
            <w:r>
              <w:rPr>
                <w:rFonts w:asciiTheme="minorHAnsi" w:hAnsiTheme="minorHAnsi" w:cs="Arial"/>
                <w:sz w:val="22"/>
                <w:szCs w:val="22"/>
              </w:rPr>
              <w:t>MFC 2.1.2.2.</w:t>
            </w:r>
          </w:p>
        </w:tc>
        <w:tc>
          <w:tcPr>
            <w:tcW w:w="3074" w:type="pct"/>
            <w:vAlign w:val="center"/>
          </w:tcPr>
          <w:p w14:paraId="54C3561D" w14:textId="77777777" w:rsidR="00B554CB" w:rsidRPr="00217C45" w:rsidRDefault="00B554CB" w:rsidP="00F83613">
            <w:pPr>
              <w:rPr>
                <w:rFonts w:asciiTheme="minorHAnsi" w:hAnsiTheme="minorHAnsi" w:cs="Arial"/>
                <w:sz w:val="22"/>
                <w:szCs w:val="22"/>
              </w:rPr>
            </w:pPr>
            <w:r>
              <w:rPr>
                <w:rFonts w:asciiTheme="minorHAnsi" w:hAnsiTheme="minorHAnsi" w:cs="Arial"/>
                <w:sz w:val="22"/>
                <w:szCs w:val="22"/>
              </w:rPr>
              <w:t>F1 occupancy does not contain A2, B or C occupancies?</w:t>
            </w:r>
          </w:p>
        </w:tc>
        <w:tc>
          <w:tcPr>
            <w:tcW w:w="341" w:type="pct"/>
            <w:vAlign w:val="center"/>
          </w:tcPr>
          <w:p w14:paraId="54C3561E"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61F"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620"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628" w14:textId="77777777" w:rsidTr="00C1261F">
        <w:tc>
          <w:tcPr>
            <w:tcW w:w="251" w:type="pct"/>
            <w:vAlign w:val="center"/>
          </w:tcPr>
          <w:p w14:paraId="54C35622" w14:textId="77777777" w:rsidR="00B554CB" w:rsidRPr="00217C45" w:rsidRDefault="00B554CB" w:rsidP="00C1261F">
            <w:pPr>
              <w:jc w:val="center"/>
              <w:rPr>
                <w:rFonts w:asciiTheme="minorHAnsi" w:hAnsiTheme="minorHAnsi" w:cs="Arial"/>
                <w:sz w:val="22"/>
                <w:szCs w:val="22"/>
              </w:rPr>
            </w:pPr>
            <w:r>
              <w:rPr>
                <w:rFonts w:asciiTheme="minorHAnsi" w:hAnsiTheme="minorHAnsi" w:cs="Arial"/>
                <w:sz w:val="22"/>
                <w:szCs w:val="22"/>
              </w:rPr>
              <w:t>2</w:t>
            </w:r>
          </w:p>
        </w:tc>
        <w:tc>
          <w:tcPr>
            <w:tcW w:w="656" w:type="pct"/>
            <w:vAlign w:val="center"/>
          </w:tcPr>
          <w:p w14:paraId="54C35623" w14:textId="77777777" w:rsidR="00B554CB" w:rsidRPr="00217C45" w:rsidRDefault="00B554CB" w:rsidP="00CF248A">
            <w:pPr>
              <w:rPr>
                <w:rFonts w:asciiTheme="minorHAnsi" w:hAnsiTheme="minorHAnsi" w:cs="Arial"/>
                <w:sz w:val="22"/>
                <w:szCs w:val="22"/>
              </w:rPr>
            </w:pPr>
            <w:r>
              <w:rPr>
                <w:rFonts w:asciiTheme="minorHAnsi" w:hAnsiTheme="minorHAnsi" w:cs="Arial"/>
                <w:sz w:val="22"/>
                <w:szCs w:val="22"/>
              </w:rPr>
              <w:t>MFC 2.1.3.1.</w:t>
            </w:r>
          </w:p>
        </w:tc>
        <w:tc>
          <w:tcPr>
            <w:tcW w:w="3074" w:type="pct"/>
            <w:vAlign w:val="center"/>
          </w:tcPr>
          <w:p w14:paraId="54C35624" w14:textId="77777777" w:rsidR="00B554CB" w:rsidRPr="00A62BF4" w:rsidRDefault="00B554CB" w:rsidP="00F83613">
            <w:pPr>
              <w:rPr>
                <w:rFonts w:asciiTheme="minorHAnsi" w:hAnsiTheme="minorHAnsi" w:cs="Arial"/>
                <w:color w:val="FF0000"/>
                <w:sz w:val="22"/>
                <w:szCs w:val="22"/>
              </w:rPr>
            </w:pPr>
            <w:r>
              <w:rPr>
                <w:rFonts w:asciiTheme="minorHAnsi" w:hAnsiTheme="minorHAnsi" w:cs="Arial"/>
                <w:sz w:val="22"/>
                <w:szCs w:val="22"/>
              </w:rPr>
              <w:t xml:space="preserve">Fire alarm system installed as required and </w:t>
            </w:r>
            <w:r w:rsidRPr="00B10F5C">
              <w:rPr>
                <w:rFonts w:asciiTheme="minorHAnsi" w:hAnsiTheme="minorHAnsi" w:cs="Arial"/>
                <w:sz w:val="22"/>
                <w:szCs w:val="22"/>
              </w:rPr>
              <w:t>fully functional</w:t>
            </w:r>
            <w:r>
              <w:rPr>
                <w:rFonts w:asciiTheme="minorHAnsi" w:hAnsiTheme="minorHAnsi" w:cs="Arial"/>
                <w:sz w:val="22"/>
                <w:szCs w:val="22"/>
              </w:rPr>
              <w:t>?</w:t>
            </w:r>
          </w:p>
        </w:tc>
        <w:tc>
          <w:tcPr>
            <w:tcW w:w="341" w:type="pct"/>
            <w:vAlign w:val="center"/>
          </w:tcPr>
          <w:p w14:paraId="54C35625"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626"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627" w14:textId="77777777" w:rsidR="00B554CB"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B554CB"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B554CB" w:rsidRPr="00217C45" w14:paraId="54C3562F" w14:textId="77777777" w:rsidTr="00C1261F">
        <w:tc>
          <w:tcPr>
            <w:tcW w:w="251" w:type="pct"/>
            <w:shd w:val="clear" w:color="auto" w:fill="D9D9D9" w:themeFill="background1" w:themeFillShade="D9"/>
            <w:vAlign w:val="center"/>
          </w:tcPr>
          <w:p w14:paraId="54C35629" w14:textId="77777777" w:rsidR="00B554CB" w:rsidRPr="005462B9" w:rsidRDefault="00A76BDE" w:rsidP="00C1261F">
            <w:pPr>
              <w:jc w:val="center"/>
              <w:rPr>
                <w:rFonts w:asciiTheme="minorHAnsi" w:hAnsiTheme="minorHAnsi" w:cs="Arial"/>
                <w:b/>
                <w:sz w:val="22"/>
                <w:szCs w:val="22"/>
              </w:rPr>
            </w:pPr>
            <w:r>
              <w:rPr>
                <w:rFonts w:asciiTheme="minorHAnsi" w:hAnsiTheme="minorHAnsi" w:cs="Arial"/>
                <w:b/>
                <w:sz w:val="22"/>
                <w:szCs w:val="22"/>
              </w:rPr>
              <w:t>S</w:t>
            </w:r>
          </w:p>
        </w:tc>
        <w:tc>
          <w:tcPr>
            <w:tcW w:w="656" w:type="pct"/>
            <w:shd w:val="clear" w:color="auto" w:fill="D9D9D9" w:themeFill="background1" w:themeFillShade="D9"/>
            <w:vAlign w:val="center"/>
          </w:tcPr>
          <w:p w14:paraId="54C3562A" w14:textId="77777777" w:rsidR="00B554CB" w:rsidRPr="00217C45" w:rsidRDefault="00B554CB" w:rsidP="00CF248A">
            <w:pPr>
              <w:rPr>
                <w:rFonts w:asciiTheme="minorHAnsi" w:hAnsiTheme="minorHAnsi" w:cs="Arial"/>
                <w:sz w:val="22"/>
                <w:szCs w:val="22"/>
              </w:rPr>
            </w:pPr>
          </w:p>
        </w:tc>
        <w:tc>
          <w:tcPr>
            <w:tcW w:w="3074" w:type="pct"/>
            <w:shd w:val="clear" w:color="auto" w:fill="D9D9D9" w:themeFill="background1" w:themeFillShade="D9"/>
            <w:vAlign w:val="center"/>
          </w:tcPr>
          <w:p w14:paraId="54C3562B" w14:textId="77777777" w:rsidR="00B554CB" w:rsidRPr="00217C45" w:rsidRDefault="00B554CB" w:rsidP="00F83613">
            <w:pPr>
              <w:rPr>
                <w:rFonts w:asciiTheme="minorHAnsi" w:hAnsiTheme="minorHAnsi" w:cs="Arial"/>
                <w:b/>
                <w:sz w:val="22"/>
                <w:szCs w:val="22"/>
              </w:rPr>
            </w:pPr>
            <w:r w:rsidRPr="00217C45">
              <w:rPr>
                <w:rFonts w:asciiTheme="minorHAnsi" w:hAnsiTheme="minorHAnsi" w:cs="Arial"/>
                <w:b/>
                <w:sz w:val="22"/>
                <w:szCs w:val="22"/>
              </w:rPr>
              <w:t>TRAINING</w:t>
            </w:r>
          </w:p>
        </w:tc>
        <w:tc>
          <w:tcPr>
            <w:tcW w:w="341" w:type="pct"/>
            <w:shd w:val="clear" w:color="auto" w:fill="D9D9D9" w:themeFill="background1" w:themeFillShade="D9"/>
            <w:vAlign w:val="center"/>
          </w:tcPr>
          <w:p w14:paraId="54C3562C" w14:textId="77777777" w:rsidR="00B554CB" w:rsidRPr="00217C45" w:rsidRDefault="00B554CB" w:rsidP="00F83613">
            <w:pPr>
              <w:jc w:val="center"/>
              <w:rPr>
                <w:rFonts w:asciiTheme="minorHAnsi" w:hAnsiTheme="minorHAnsi"/>
                <w:b/>
                <w:sz w:val="22"/>
                <w:szCs w:val="22"/>
              </w:rPr>
            </w:pPr>
          </w:p>
        </w:tc>
        <w:tc>
          <w:tcPr>
            <w:tcW w:w="341" w:type="pct"/>
            <w:shd w:val="clear" w:color="auto" w:fill="D9D9D9" w:themeFill="background1" w:themeFillShade="D9"/>
            <w:vAlign w:val="center"/>
          </w:tcPr>
          <w:p w14:paraId="54C3562D" w14:textId="77777777" w:rsidR="00B554CB" w:rsidRPr="00217C45" w:rsidRDefault="00B554CB" w:rsidP="00F83613">
            <w:pPr>
              <w:jc w:val="center"/>
              <w:rPr>
                <w:rFonts w:asciiTheme="minorHAnsi" w:hAnsiTheme="minorHAnsi"/>
                <w:b/>
                <w:sz w:val="22"/>
                <w:szCs w:val="22"/>
              </w:rPr>
            </w:pPr>
          </w:p>
        </w:tc>
        <w:tc>
          <w:tcPr>
            <w:tcW w:w="337" w:type="pct"/>
            <w:shd w:val="clear" w:color="auto" w:fill="D9D9D9" w:themeFill="background1" w:themeFillShade="D9"/>
            <w:vAlign w:val="center"/>
          </w:tcPr>
          <w:p w14:paraId="54C3562E" w14:textId="77777777" w:rsidR="00B554CB" w:rsidRPr="00217C45" w:rsidRDefault="00B554CB" w:rsidP="00F83613">
            <w:pPr>
              <w:jc w:val="center"/>
              <w:rPr>
                <w:rFonts w:asciiTheme="minorHAnsi" w:hAnsiTheme="minorHAnsi"/>
                <w:b/>
                <w:sz w:val="22"/>
                <w:szCs w:val="22"/>
              </w:rPr>
            </w:pPr>
          </w:p>
        </w:tc>
      </w:tr>
      <w:tr w:rsidR="00A76BDE" w:rsidRPr="00217C45" w14:paraId="54C35636" w14:textId="77777777" w:rsidTr="00C1261F">
        <w:tc>
          <w:tcPr>
            <w:tcW w:w="251" w:type="pct"/>
            <w:vAlign w:val="center"/>
          </w:tcPr>
          <w:p w14:paraId="54C35630" w14:textId="77777777" w:rsidR="00A76BDE" w:rsidRDefault="00A76BDE" w:rsidP="00C1261F">
            <w:pPr>
              <w:jc w:val="center"/>
              <w:rPr>
                <w:rFonts w:asciiTheme="minorHAnsi" w:hAnsiTheme="minorHAnsi" w:cs="Arial"/>
                <w:sz w:val="22"/>
                <w:szCs w:val="22"/>
              </w:rPr>
            </w:pPr>
            <w:r>
              <w:rPr>
                <w:rFonts w:asciiTheme="minorHAnsi" w:hAnsiTheme="minorHAnsi" w:cs="Arial"/>
                <w:sz w:val="22"/>
                <w:szCs w:val="22"/>
              </w:rPr>
              <w:t>1</w:t>
            </w:r>
          </w:p>
        </w:tc>
        <w:tc>
          <w:tcPr>
            <w:tcW w:w="656" w:type="pct"/>
            <w:vAlign w:val="center"/>
          </w:tcPr>
          <w:p w14:paraId="54C35631" w14:textId="77777777" w:rsidR="00A76BDE" w:rsidRPr="00217C45" w:rsidRDefault="00A76BDE" w:rsidP="00CF248A">
            <w:pPr>
              <w:rPr>
                <w:rFonts w:asciiTheme="minorHAnsi" w:hAnsiTheme="minorHAnsi" w:cs="Arial"/>
                <w:sz w:val="22"/>
                <w:szCs w:val="22"/>
              </w:rPr>
            </w:pPr>
            <w:r>
              <w:rPr>
                <w:rFonts w:asciiTheme="minorHAnsi" w:hAnsiTheme="minorHAnsi" w:cs="Arial"/>
                <w:sz w:val="22"/>
                <w:szCs w:val="22"/>
              </w:rPr>
              <w:t>MFC 5.2.</w:t>
            </w:r>
            <w:r w:rsidR="00E8694D">
              <w:rPr>
                <w:rFonts w:asciiTheme="minorHAnsi" w:hAnsiTheme="minorHAnsi" w:cs="Arial"/>
                <w:sz w:val="22"/>
                <w:szCs w:val="22"/>
              </w:rPr>
              <w:t>1.2.</w:t>
            </w:r>
          </w:p>
        </w:tc>
        <w:tc>
          <w:tcPr>
            <w:tcW w:w="3074" w:type="pct"/>
            <w:vAlign w:val="center"/>
          </w:tcPr>
          <w:p w14:paraId="54C35632" w14:textId="77777777" w:rsidR="00A76BDE" w:rsidRPr="00217C45" w:rsidRDefault="00A76BDE" w:rsidP="00F83613">
            <w:pPr>
              <w:autoSpaceDE w:val="0"/>
              <w:autoSpaceDN w:val="0"/>
              <w:adjustRightInd w:val="0"/>
              <w:rPr>
                <w:rFonts w:asciiTheme="minorHAnsi" w:eastAsia="Gotham-Book" w:hAnsiTheme="minorHAnsi" w:cs="Gotham-Book"/>
                <w:color w:val="000000"/>
                <w:sz w:val="22"/>
                <w:szCs w:val="22"/>
              </w:rPr>
            </w:pPr>
            <w:r>
              <w:rPr>
                <w:rFonts w:asciiTheme="minorHAnsi" w:eastAsia="Gotham-Book" w:hAnsiTheme="minorHAnsi" w:cs="Gotham-Book"/>
                <w:color w:val="000000"/>
                <w:sz w:val="22"/>
                <w:szCs w:val="22"/>
              </w:rPr>
              <w:t>Hot work performed only by trained personnel in conformance with requirements of 5.2.</w:t>
            </w:r>
          </w:p>
        </w:tc>
        <w:tc>
          <w:tcPr>
            <w:tcW w:w="341" w:type="pct"/>
            <w:vAlign w:val="center"/>
          </w:tcPr>
          <w:p w14:paraId="54C35633" w14:textId="77777777" w:rsidR="00A76BDE" w:rsidRPr="00217C45" w:rsidRDefault="00A23745" w:rsidP="003D2B20">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634" w14:textId="77777777" w:rsidR="00A76BDE" w:rsidRPr="00217C45" w:rsidRDefault="00A23745" w:rsidP="003D2B20">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635" w14:textId="77777777" w:rsidR="00A76BDE" w:rsidRPr="00217C45" w:rsidRDefault="00A23745" w:rsidP="003D2B20">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A76BDE" w:rsidRPr="00217C45" w14:paraId="54C3563D" w14:textId="77777777" w:rsidTr="00C1261F">
        <w:tc>
          <w:tcPr>
            <w:tcW w:w="251" w:type="pct"/>
            <w:vAlign w:val="center"/>
          </w:tcPr>
          <w:p w14:paraId="54C35637" w14:textId="77777777" w:rsidR="00A76BDE" w:rsidRPr="00217C45" w:rsidRDefault="00A76BDE" w:rsidP="00C1261F">
            <w:pPr>
              <w:jc w:val="center"/>
              <w:rPr>
                <w:rFonts w:asciiTheme="minorHAnsi" w:hAnsiTheme="minorHAnsi" w:cs="Arial"/>
                <w:sz w:val="22"/>
                <w:szCs w:val="22"/>
              </w:rPr>
            </w:pPr>
            <w:r>
              <w:rPr>
                <w:rFonts w:asciiTheme="minorHAnsi" w:hAnsiTheme="minorHAnsi" w:cs="Arial"/>
                <w:sz w:val="22"/>
                <w:szCs w:val="22"/>
              </w:rPr>
              <w:t>2</w:t>
            </w:r>
          </w:p>
        </w:tc>
        <w:tc>
          <w:tcPr>
            <w:tcW w:w="656" w:type="pct"/>
            <w:vAlign w:val="center"/>
          </w:tcPr>
          <w:p w14:paraId="54C35638" w14:textId="77777777" w:rsidR="00A76BDE" w:rsidRPr="00217C45" w:rsidRDefault="00A76BDE"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vAlign w:val="center"/>
          </w:tcPr>
          <w:p w14:paraId="54C35639" w14:textId="77777777" w:rsidR="00A76BDE" w:rsidRPr="00217C45" w:rsidRDefault="00A76BDE" w:rsidP="00F83613">
            <w:pPr>
              <w:autoSpaceDE w:val="0"/>
              <w:autoSpaceDN w:val="0"/>
              <w:adjustRightInd w:val="0"/>
              <w:rPr>
                <w:rFonts w:asciiTheme="minorHAnsi" w:eastAsia="Gotham-Book" w:hAnsiTheme="minorHAnsi" w:cs="Gotham-Book"/>
                <w:color w:val="000000"/>
                <w:sz w:val="22"/>
                <w:szCs w:val="22"/>
              </w:rPr>
            </w:pPr>
            <w:r w:rsidRPr="00217C45">
              <w:rPr>
                <w:rFonts w:asciiTheme="minorHAnsi" w:eastAsia="Gotham-Book" w:hAnsiTheme="minorHAnsi" w:cs="Gotham-Book"/>
                <w:color w:val="000000"/>
                <w:sz w:val="22"/>
                <w:szCs w:val="22"/>
              </w:rPr>
              <w:t>Safe work procedures based on manufacturer’s instructions been established?</w:t>
            </w:r>
          </w:p>
        </w:tc>
        <w:tc>
          <w:tcPr>
            <w:tcW w:w="341" w:type="pct"/>
            <w:vAlign w:val="center"/>
          </w:tcPr>
          <w:p w14:paraId="54C3563A"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63B"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63C"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A76BDE" w:rsidRPr="00217C45" w14:paraId="54C35644" w14:textId="77777777" w:rsidTr="00C1261F">
        <w:tc>
          <w:tcPr>
            <w:tcW w:w="251" w:type="pct"/>
            <w:vAlign w:val="center"/>
          </w:tcPr>
          <w:p w14:paraId="54C3563E" w14:textId="77777777" w:rsidR="00A76BDE" w:rsidRPr="00217C45" w:rsidRDefault="00A76BDE" w:rsidP="00C1261F">
            <w:pPr>
              <w:jc w:val="center"/>
              <w:rPr>
                <w:rFonts w:asciiTheme="minorHAnsi" w:hAnsiTheme="minorHAnsi" w:cs="Arial"/>
                <w:sz w:val="22"/>
                <w:szCs w:val="22"/>
              </w:rPr>
            </w:pPr>
            <w:r>
              <w:rPr>
                <w:rFonts w:asciiTheme="minorHAnsi" w:hAnsiTheme="minorHAnsi" w:cs="Arial"/>
                <w:sz w:val="22"/>
                <w:szCs w:val="22"/>
              </w:rPr>
              <w:t>3</w:t>
            </w:r>
          </w:p>
        </w:tc>
        <w:tc>
          <w:tcPr>
            <w:tcW w:w="656" w:type="pct"/>
            <w:vAlign w:val="center"/>
          </w:tcPr>
          <w:p w14:paraId="54C3563F" w14:textId="77777777" w:rsidR="00A76BDE" w:rsidRPr="00217C45" w:rsidRDefault="00A76BDE"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vAlign w:val="center"/>
          </w:tcPr>
          <w:p w14:paraId="54C35640" w14:textId="77777777" w:rsidR="00A76BDE" w:rsidRPr="00217C45" w:rsidRDefault="00A76BDE" w:rsidP="00F83613">
            <w:pPr>
              <w:autoSpaceDE w:val="0"/>
              <w:autoSpaceDN w:val="0"/>
              <w:adjustRightInd w:val="0"/>
              <w:rPr>
                <w:rFonts w:asciiTheme="minorHAnsi" w:eastAsia="Gotham-Book" w:hAnsiTheme="minorHAnsi" w:cs="Gotham-Book"/>
                <w:color w:val="000000"/>
                <w:sz w:val="22"/>
                <w:szCs w:val="22"/>
              </w:rPr>
            </w:pPr>
            <w:r w:rsidRPr="00217C45">
              <w:rPr>
                <w:rFonts w:asciiTheme="minorHAnsi" w:eastAsia="Gotham-Book" w:hAnsiTheme="minorHAnsi" w:cs="Gotham-Book"/>
                <w:color w:val="000000"/>
                <w:sz w:val="22"/>
                <w:szCs w:val="22"/>
              </w:rPr>
              <w:t>Workers trained in the hazards of chemicals and in procedures for their safe use, spill clean-up and disposal?</w:t>
            </w:r>
          </w:p>
        </w:tc>
        <w:tc>
          <w:tcPr>
            <w:tcW w:w="341" w:type="pct"/>
            <w:vAlign w:val="center"/>
          </w:tcPr>
          <w:p w14:paraId="54C35641"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642"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643"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A76BDE" w:rsidRPr="00217C45" w14:paraId="54C3564B" w14:textId="77777777" w:rsidTr="00C1261F">
        <w:tc>
          <w:tcPr>
            <w:tcW w:w="251" w:type="pct"/>
            <w:vAlign w:val="center"/>
          </w:tcPr>
          <w:p w14:paraId="54C35645" w14:textId="77777777" w:rsidR="00A76BDE" w:rsidRPr="00217C45" w:rsidRDefault="00A76BDE" w:rsidP="00C1261F">
            <w:pPr>
              <w:jc w:val="center"/>
              <w:rPr>
                <w:rFonts w:asciiTheme="minorHAnsi" w:hAnsiTheme="minorHAnsi" w:cs="Arial"/>
                <w:sz w:val="22"/>
                <w:szCs w:val="22"/>
              </w:rPr>
            </w:pPr>
            <w:r>
              <w:rPr>
                <w:rFonts w:asciiTheme="minorHAnsi" w:hAnsiTheme="minorHAnsi" w:cs="Arial"/>
                <w:sz w:val="22"/>
                <w:szCs w:val="22"/>
              </w:rPr>
              <w:t>4</w:t>
            </w:r>
          </w:p>
        </w:tc>
        <w:tc>
          <w:tcPr>
            <w:tcW w:w="656" w:type="pct"/>
            <w:vAlign w:val="center"/>
          </w:tcPr>
          <w:p w14:paraId="54C35646" w14:textId="77777777" w:rsidR="00A76BDE" w:rsidRPr="00217C45" w:rsidRDefault="00A76BDE"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vAlign w:val="center"/>
          </w:tcPr>
          <w:p w14:paraId="54C35647" w14:textId="77777777" w:rsidR="00A76BDE" w:rsidRPr="00217C45" w:rsidRDefault="00A76BDE" w:rsidP="00F83613">
            <w:pPr>
              <w:rPr>
                <w:rFonts w:asciiTheme="minorHAnsi" w:hAnsiTheme="minorHAnsi" w:cs="Arial"/>
                <w:sz w:val="22"/>
                <w:szCs w:val="22"/>
              </w:rPr>
            </w:pPr>
            <w:r>
              <w:rPr>
                <w:rFonts w:asciiTheme="minorHAnsi" w:hAnsiTheme="minorHAnsi" w:cs="Arial"/>
                <w:sz w:val="22"/>
                <w:szCs w:val="22"/>
              </w:rPr>
              <w:t>Emergency procedures established and all workers trained?</w:t>
            </w:r>
          </w:p>
        </w:tc>
        <w:tc>
          <w:tcPr>
            <w:tcW w:w="341" w:type="pct"/>
            <w:vAlign w:val="center"/>
          </w:tcPr>
          <w:p w14:paraId="54C35648"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649"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64A"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A76BDE" w:rsidRPr="00217C45" w14:paraId="54C35652" w14:textId="77777777" w:rsidTr="00C1261F">
        <w:tc>
          <w:tcPr>
            <w:tcW w:w="251" w:type="pct"/>
            <w:vAlign w:val="center"/>
          </w:tcPr>
          <w:p w14:paraId="54C3564C" w14:textId="77777777" w:rsidR="00A76BDE" w:rsidRPr="00217C45" w:rsidRDefault="00A76BDE" w:rsidP="00C1261F">
            <w:pPr>
              <w:jc w:val="center"/>
              <w:rPr>
                <w:rFonts w:asciiTheme="minorHAnsi" w:hAnsiTheme="minorHAnsi" w:cs="Arial"/>
                <w:sz w:val="22"/>
                <w:szCs w:val="22"/>
              </w:rPr>
            </w:pPr>
            <w:r>
              <w:rPr>
                <w:rFonts w:asciiTheme="minorHAnsi" w:hAnsiTheme="minorHAnsi" w:cs="Arial"/>
                <w:sz w:val="22"/>
                <w:szCs w:val="22"/>
              </w:rPr>
              <w:t>5</w:t>
            </w:r>
          </w:p>
        </w:tc>
        <w:tc>
          <w:tcPr>
            <w:tcW w:w="656" w:type="pct"/>
            <w:vAlign w:val="center"/>
          </w:tcPr>
          <w:p w14:paraId="54C3564D" w14:textId="77777777" w:rsidR="00A76BDE" w:rsidRPr="00217C45" w:rsidRDefault="00A76BDE"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vAlign w:val="center"/>
          </w:tcPr>
          <w:p w14:paraId="54C3564E" w14:textId="77777777" w:rsidR="00A76BDE" w:rsidRPr="00217C45" w:rsidRDefault="00A76BDE" w:rsidP="00F83613">
            <w:pPr>
              <w:rPr>
                <w:rFonts w:asciiTheme="minorHAnsi" w:hAnsiTheme="minorHAnsi" w:cs="Arial"/>
                <w:sz w:val="22"/>
                <w:szCs w:val="22"/>
              </w:rPr>
            </w:pPr>
            <w:r>
              <w:rPr>
                <w:rFonts w:asciiTheme="minorHAnsi" w:hAnsiTheme="minorHAnsi" w:cs="Arial"/>
                <w:sz w:val="22"/>
                <w:szCs w:val="22"/>
              </w:rPr>
              <w:t>Workers instructed in the proper use, maintenance and storage of all emergency, safety and PPE required for use?</w:t>
            </w:r>
          </w:p>
        </w:tc>
        <w:tc>
          <w:tcPr>
            <w:tcW w:w="341" w:type="pct"/>
            <w:vAlign w:val="center"/>
          </w:tcPr>
          <w:p w14:paraId="54C3564F"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650"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651"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A76BDE" w:rsidRPr="00217C45" w14:paraId="54C35659" w14:textId="77777777" w:rsidTr="00C1261F">
        <w:tc>
          <w:tcPr>
            <w:tcW w:w="251" w:type="pct"/>
            <w:vAlign w:val="center"/>
          </w:tcPr>
          <w:p w14:paraId="54C35653" w14:textId="77777777" w:rsidR="00A76BDE" w:rsidRPr="00217C45" w:rsidRDefault="00A76BDE" w:rsidP="00C1261F">
            <w:pPr>
              <w:jc w:val="center"/>
              <w:rPr>
                <w:rFonts w:asciiTheme="minorHAnsi" w:hAnsiTheme="minorHAnsi" w:cs="Arial"/>
                <w:sz w:val="22"/>
                <w:szCs w:val="22"/>
              </w:rPr>
            </w:pPr>
            <w:r>
              <w:rPr>
                <w:rFonts w:asciiTheme="minorHAnsi" w:hAnsiTheme="minorHAnsi" w:cs="Arial"/>
                <w:sz w:val="22"/>
                <w:szCs w:val="22"/>
              </w:rPr>
              <w:t>6</w:t>
            </w:r>
          </w:p>
        </w:tc>
        <w:tc>
          <w:tcPr>
            <w:tcW w:w="656" w:type="pct"/>
            <w:vAlign w:val="center"/>
          </w:tcPr>
          <w:p w14:paraId="54C35654" w14:textId="77777777" w:rsidR="00A76BDE" w:rsidRPr="00217C45" w:rsidRDefault="00A76BDE"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vAlign w:val="center"/>
          </w:tcPr>
          <w:p w14:paraId="54C35655" w14:textId="77777777" w:rsidR="00A76BDE" w:rsidRPr="00217C45" w:rsidRDefault="00A76BDE" w:rsidP="00F83613">
            <w:pPr>
              <w:rPr>
                <w:rFonts w:asciiTheme="minorHAnsi" w:hAnsiTheme="minorHAnsi" w:cs="Arial"/>
                <w:sz w:val="22"/>
                <w:szCs w:val="22"/>
              </w:rPr>
            </w:pPr>
            <w:r>
              <w:rPr>
                <w:rFonts w:asciiTheme="minorHAnsi" w:hAnsiTheme="minorHAnsi" w:cs="Arial"/>
                <w:sz w:val="22"/>
                <w:szCs w:val="22"/>
              </w:rPr>
              <w:t>Documentation employed to record the type and date of training provided to each worker?</w:t>
            </w:r>
          </w:p>
        </w:tc>
        <w:tc>
          <w:tcPr>
            <w:tcW w:w="341" w:type="pct"/>
            <w:vAlign w:val="center"/>
          </w:tcPr>
          <w:p w14:paraId="54C35656"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657"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658"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A76BDE" w:rsidRPr="00217C45" w14:paraId="54C35660" w14:textId="77777777" w:rsidTr="00C1261F">
        <w:tc>
          <w:tcPr>
            <w:tcW w:w="251" w:type="pct"/>
            <w:shd w:val="clear" w:color="auto" w:fill="E0E0E0"/>
            <w:vAlign w:val="center"/>
          </w:tcPr>
          <w:p w14:paraId="54C3565A" w14:textId="77777777" w:rsidR="00A76BDE" w:rsidRPr="00217C45" w:rsidRDefault="00A76BDE" w:rsidP="00C1261F">
            <w:pPr>
              <w:jc w:val="center"/>
              <w:rPr>
                <w:rFonts w:asciiTheme="minorHAnsi" w:hAnsiTheme="minorHAnsi" w:cs="Arial"/>
                <w:b/>
                <w:sz w:val="22"/>
                <w:szCs w:val="22"/>
              </w:rPr>
            </w:pPr>
            <w:r>
              <w:rPr>
                <w:rFonts w:asciiTheme="minorHAnsi" w:hAnsiTheme="minorHAnsi" w:cs="Arial"/>
                <w:b/>
                <w:sz w:val="22"/>
                <w:szCs w:val="22"/>
              </w:rPr>
              <w:t>T</w:t>
            </w:r>
          </w:p>
        </w:tc>
        <w:tc>
          <w:tcPr>
            <w:tcW w:w="656" w:type="pct"/>
            <w:shd w:val="clear" w:color="auto" w:fill="E0E0E0"/>
            <w:vAlign w:val="center"/>
          </w:tcPr>
          <w:p w14:paraId="54C3565B" w14:textId="77777777" w:rsidR="00A76BDE" w:rsidRPr="00217C45" w:rsidRDefault="00A76BDE" w:rsidP="00CF248A">
            <w:pPr>
              <w:rPr>
                <w:rFonts w:asciiTheme="minorHAnsi" w:hAnsiTheme="minorHAnsi" w:cs="Arial"/>
                <w:sz w:val="22"/>
                <w:szCs w:val="22"/>
              </w:rPr>
            </w:pPr>
          </w:p>
        </w:tc>
        <w:tc>
          <w:tcPr>
            <w:tcW w:w="3074" w:type="pct"/>
            <w:shd w:val="clear" w:color="auto" w:fill="E0E0E0"/>
            <w:vAlign w:val="center"/>
          </w:tcPr>
          <w:p w14:paraId="54C3565C" w14:textId="77777777" w:rsidR="00A76BDE" w:rsidRPr="00217C45" w:rsidRDefault="00A76BDE" w:rsidP="00F83613">
            <w:pPr>
              <w:rPr>
                <w:rFonts w:asciiTheme="minorHAnsi" w:hAnsiTheme="minorHAnsi" w:cs="Arial"/>
                <w:b/>
                <w:sz w:val="22"/>
                <w:szCs w:val="22"/>
              </w:rPr>
            </w:pPr>
            <w:r w:rsidRPr="00217C45">
              <w:rPr>
                <w:rFonts w:asciiTheme="minorHAnsi" w:hAnsiTheme="minorHAnsi" w:cs="Arial"/>
                <w:b/>
                <w:sz w:val="22"/>
                <w:szCs w:val="22"/>
              </w:rPr>
              <w:t>FIRE SUPPRESSION EQUIPMENT</w:t>
            </w:r>
          </w:p>
        </w:tc>
        <w:tc>
          <w:tcPr>
            <w:tcW w:w="341" w:type="pct"/>
            <w:shd w:val="clear" w:color="auto" w:fill="E0E0E0"/>
          </w:tcPr>
          <w:p w14:paraId="54C3565D" w14:textId="77777777" w:rsidR="00A76BDE" w:rsidRPr="00217C45" w:rsidRDefault="00A76BDE" w:rsidP="00F83613">
            <w:pPr>
              <w:rPr>
                <w:rFonts w:asciiTheme="minorHAnsi" w:hAnsiTheme="minorHAnsi" w:cs="Arial"/>
                <w:b/>
                <w:sz w:val="22"/>
                <w:szCs w:val="22"/>
              </w:rPr>
            </w:pPr>
          </w:p>
        </w:tc>
        <w:tc>
          <w:tcPr>
            <w:tcW w:w="341" w:type="pct"/>
            <w:shd w:val="clear" w:color="auto" w:fill="E0E0E0"/>
          </w:tcPr>
          <w:p w14:paraId="54C3565E" w14:textId="77777777" w:rsidR="00A76BDE" w:rsidRPr="00217C45" w:rsidRDefault="00A76BDE" w:rsidP="00F83613">
            <w:pPr>
              <w:rPr>
                <w:rFonts w:asciiTheme="minorHAnsi" w:hAnsiTheme="minorHAnsi" w:cs="Arial"/>
                <w:b/>
                <w:sz w:val="22"/>
                <w:szCs w:val="22"/>
              </w:rPr>
            </w:pPr>
          </w:p>
        </w:tc>
        <w:tc>
          <w:tcPr>
            <w:tcW w:w="337" w:type="pct"/>
            <w:shd w:val="clear" w:color="auto" w:fill="E0E0E0"/>
          </w:tcPr>
          <w:p w14:paraId="54C3565F" w14:textId="77777777" w:rsidR="00A76BDE" w:rsidRPr="00217C45" w:rsidRDefault="00A76BDE" w:rsidP="00F83613">
            <w:pPr>
              <w:rPr>
                <w:rFonts w:asciiTheme="minorHAnsi" w:hAnsiTheme="minorHAnsi" w:cs="Arial"/>
                <w:b/>
                <w:sz w:val="22"/>
                <w:szCs w:val="22"/>
              </w:rPr>
            </w:pPr>
          </w:p>
        </w:tc>
      </w:tr>
      <w:tr w:rsidR="00A76BDE" w:rsidRPr="00217C45" w14:paraId="54C35667" w14:textId="77777777" w:rsidTr="00C1261F">
        <w:tc>
          <w:tcPr>
            <w:tcW w:w="251" w:type="pct"/>
            <w:vAlign w:val="center"/>
          </w:tcPr>
          <w:p w14:paraId="54C35661" w14:textId="77777777" w:rsidR="00A76BDE" w:rsidRPr="00217C45" w:rsidRDefault="00A76BDE" w:rsidP="00C1261F">
            <w:pPr>
              <w:jc w:val="center"/>
              <w:rPr>
                <w:rFonts w:asciiTheme="minorHAnsi" w:hAnsiTheme="minorHAnsi" w:cs="Arial"/>
                <w:sz w:val="22"/>
                <w:szCs w:val="22"/>
              </w:rPr>
            </w:pPr>
            <w:r w:rsidRPr="00217C45">
              <w:rPr>
                <w:rFonts w:asciiTheme="minorHAnsi" w:hAnsiTheme="minorHAnsi" w:cs="Arial"/>
                <w:sz w:val="22"/>
                <w:szCs w:val="22"/>
              </w:rPr>
              <w:t>1</w:t>
            </w:r>
          </w:p>
        </w:tc>
        <w:tc>
          <w:tcPr>
            <w:tcW w:w="656" w:type="pct"/>
            <w:vAlign w:val="center"/>
          </w:tcPr>
          <w:p w14:paraId="54C35662" w14:textId="77777777" w:rsidR="00A76BDE" w:rsidRPr="00217C45" w:rsidRDefault="00A76BDE"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vAlign w:val="center"/>
          </w:tcPr>
          <w:p w14:paraId="54C35663" w14:textId="77777777" w:rsidR="00A76BDE" w:rsidRPr="00217C45" w:rsidRDefault="00A76BDE" w:rsidP="00F83613">
            <w:pPr>
              <w:rPr>
                <w:rFonts w:asciiTheme="minorHAnsi" w:hAnsiTheme="minorHAnsi" w:cs="Arial"/>
                <w:sz w:val="22"/>
                <w:szCs w:val="22"/>
              </w:rPr>
            </w:pPr>
            <w:r w:rsidRPr="00217C45">
              <w:rPr>
                <w:rFonts w:asciiTheme="minorHAnsi" w:hAnsiTheme="minorHAnsi" w:cs="Arial"/>
                <w:sz w:val="22"/>
                <w:szCs w:val="22"/>
              </w:rPr>
              <w:t>Spray area and mixing room provided with automatic fire suppression system?</w:t>
            </w:r>
          </w:p>
        </w:tc>
        <w:tc>
          <w:tcPr>
            <w:tcW w:w="341" w:type="pct"/>
            <w:vAlign w:val="center"/>
          </w:tcPr>
          <w:p w14:paraId="54C35664"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665"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666"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A76BDE" w:rsidRPr="00217C45" w14:paraId="54C3566E" w14:textId="77777777" w:rsidTr="00C1261F">
        <w:tc>
          <w:tcPr>
            <w:tcW w:w="251" w:type="pct"/>
            <w:vAlign w:val="center"/>
          </w:tcPr>
          <w:p w14:paraId="54C35668" w14:textId="77777777" w:rsidR="00A76BDE" w:rsidRPr="00217C45" w:rsidRDefault="00A76BDE" w:rsidP="00C1261F">
            <w:pPr>
              <w:jc w:val="center"/>
              <w:rPr>
                <w:rFonts w:asciiTheme="minorHAnsi" w:hAnsiTheme="minorHAnsi" w:cs="Arial"/>
                <w:sz w:val="22"/>
                <w:szCs w:val="22"/>
              </w:rPr>
            </w:pPr>
            <w:r w:rsidRPr="00217C45">
              <w:rPr>
                <w:rFonts w:asciiTheme="minorHAnsi" w:hAnsiTheme="minorHAnsi" w:cs="Arial"/>
                <w:sz w:val="22"/>
                <w:szCs w:val="22"/>
              </w:rPr>
              <w:t>2</w:t>
            </w:r>
          </w:p>
        </w:tc>
        <w:tc>
          <w:tcPr>
            <w:tcW w:w="656" w:type="pct"/>
            <w:vAlign w:val="center"/>
          </w:tcPr>
          <w:p w14:paraId="54C35669" w14:textId="77777777" w:rsidR="00A76BDE" w:rsidRPr="00217C45" w:rsidRDefault="00A76BDE"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vAlign w:val="center"/>
          </w:tcPr>
          <w:p w14:paraId="54C3566A" w14:textId="77777777" w:rsidR="00A76BDE" w:rsidRPr="00217C45" w:rsidRDefault="00A76BDE" w:rsidP="00F83613">
            <w:pPr>
              <w:rPr>
                <w:rFonts w:asciiTheme="minorHAnsi" w:hAnsiTheme="minorHAnsi" w:cs="Arial"/>
                <w:sz w:val="22"/>
                <w:szCs w:val="22"/>
              </w:rPr>
            </w:pPr>
            <w:r>
              <w:rPr>
                <w:rFonts w:asciiTheme="minorHAnsi" w:hAnsiTheme="minorHAnsi" w:cs="Arial"/>
                <w:sz w:val="22"/>
                <w:szCs w:val="22"/>
              </w:rPr>
              <w:t>Sprinklers are protected from overspray residue?</w:t>
            </w:r>
          </w:p>
        </w:tc>
        <w:tc>
          <w:tcPr>
            <w:tcW w:w="341" w:type="pct"/>
            <w:vAlign w:val="center"/>
          </w:tcPr>
          <w:p w14:paraId="54C3566B"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66C"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66D"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A76BDE" w:rsidRPr="00217C45" w14:paraId="54C35676" w14:textId="77777777" w:rsidTr="00C1261F">
        <w:tc>
          <w:tcPr>
            <w:tcW w:w="251" w:type="pct"/>
            <w:vAlign w:val="center"/>
          </w:tcPr>
          <w:p w14:paraId="54C3566F" w14:textId="77777777" w:rsidR="00A76BDE" w:rsidRPr="00217C45" w:rsidRDefault="00A76BDE" w:rsidP="00C1261F">
            <w:pPr>
              <w:jc w:val="center"/>
              <w:rPr>
                <w:rFonts w:asciiTheme="minorHAnsi" w:hAnsiTheme="minorHAnsi" w:cs="Arial"/>
                <w:sz w:val="22"/>
                <w:szCs w:val="22"/>
              </w:rPr>
            </w:pPr>
            <w:r w:rsidRPr="00217C45">
              <w:rPr>
                <w:rFonts w:asciiTheme="minorHAnsi" w:hAnsiTheme="minorHAnsi" w:cs="Arial"/>
                <w:sz w:val="22"/>
                <w:szCs w:val="22"/>
              </w:rPr>
              <w:t>3</w:t>
            </w:r>
          </w:p>
          <w:p w14:paraId="54C35670" w14:textId="77777777" w:rsidR="00A76BDE" w:rsidRPr="00217C45" w:rsidRDefault="00A76BDE" w:rsidP="00C1261F">
            <w:pPr>
              <w:jc w:val="center"/>
              <w:rPr>
                <w:rFonts w:asciiTheme="minorHAnsi" w:hAnsiTheme="minorHAnsi" w:cs="Arial"/>
                <w:sz w:val="22"/>
                <w:szCs w:val="22"/>
              </w:rPr>
            </w:pPr>
          </w:p>
        </w:tc>
        <w:tc>
          <w:tcPr>
            <w:tcW w:w="656" w:type="pct"/>
            <w:vAlign w:val="center"/>
          </w:tcPr>
          <w:p w14:paraId="54C35671" w14:textId="77777777" w:rsidR="00A76BDE" w:rsidRPr="00217C45" w:rsidRDefault="00A76BDE"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vAlign w:val="center"/>
          </w:tcPr>
          <w:p w14:paraId="54C35672" w14:textId="77777777" w:rsidR="00A76BDE" w:rsidRPr="00217C45" w:rsidRDefault="00A76BDE" w:rsidP="00F83613">
            <w:pPr>
              <w:rPr>
                <w:rFonts w:asciiTheme="minorHAnsi" w:hAnsiTheme="minorHAnsi" w:cs="Arial"/>
                <w:sz w:val="22"/>
                <w:szCs w:val="22"/>
              </w:rPr>
            </w:pPr>
            <w:r>
              <w:rPr>
                <w:rFonts w:asciiTheme="minorHAnsi" w:hAnsiTheme="minorHAnsi" w:cs="Arial"/>
                <w:sz w:val="22"/>
                <w:szCs w:val="22"/>
              </w:rPr>
              <w:t>Sprinkler covers are changed frequently to prevent accumulation of paint residue?</w:t>
            </w:r>
          </w:p>
        </w:tc>
        <w:tc>
          <w:tcPr>
            <w:tcW w:w="341" w:type="pct"/>
            <w:vAlign w:val="center"/>
          </w:tcPr>
          <w:p w14:paraId="54C35673"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674"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675"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A76BDE" w:rsidRPr="00217C45" w14:paraId="54C3567D" w14:textId="77777777" w:rsidTr="00C1261F">
        <w:tc>
          <w:tcPr>
            <w:tcW w:w="251" w:type="pct"/>
            <w:shd w:val="clear" w:color="auto" w:fill="E0E0E0"/>
            <w:vAlign w:val="center"/>
          </w:tcPr>
          <w:p w14:paraId="54C35677" w14:textId="77777777" w:rsidR="00A76BDE" w:rsidRPr="00217C45" w:rsidRDefault="00A76BDE" w:rsidP="00C1261F">
            <w:pPr>
              <w:jc w:val="center"/>
              <w:rPr>
                <w:rFonts w:asciiTheme="minorHAnsi" w:hAnsiTheme="minorHAnsi" w:cs="Arial"/>
                <w:sz w:val="22"/>
                <w:szCs w:val="22"/>
              </w:rPr>
            </w:pPr>
            <w:r>
              <w:rPr>
                <w:rFonts w:asciiTheme="minorHAnsi" w:hAnsiTheme="minorHAnsi" w:cs="Arial"/>
                <w:b/>
                <w:sz w:val="22"/>
                <w:szCs w:val="22"/>
              </w:rPr>
              <w:t>U</w:t>
            </w:r>
          </w:p>
        </w:tc>
        <w:tc>
          <w:tcPr>
            <w:tcW w:w="656" w:type="pct"/>
            <w:shd w:val="clear" w:color="auto" w:fill="E0E0E0"/>
            <w:vAlign w:val="center"/>
          </w:tcPr>
          <w:p w14:paraId="54C35678" w14:textId="77777777" w:rsidR="00A76BDE" w:rsidRPr="00217C45" w:rsidRDefault="00A76BDE" w:rsidP="00CF248A">
            <w:pPr>
              <w:rPr>
                <w:rFonts w:asciiTheme="minorHAnsi" w:hAnsiTheme="minorHAnsi" w:cs="Arial"/>
                <w:sz w:val="22"/>
                <w:szCs w:val="22"/>
              </w:rPr>
            </w:pPr>
          </w:p>
        </w:tc>
        <w:tc>
          <w:tcPr>
            <w:tcW w:w="3074" w:type="pct"/>
            <w:shd w:val="clear" w:color="auto" w:fill="E0E0E0"/>
            <w:vAlign w:val="center"/>
          </w:tcPr>
          <w:p w14:paraId="54C35679" w14:textId="77777777" w:rsidR="00A76BDE" w:rsidRPr="00217C45" w:rsidRDefault="00A76BDE" w:rsidP="00F83613">
            <w:pPr>
              <w:rPr>
                <w:rFonts w:asciiTheme="minorHAnsi" w:hAnsiTheme="minorHAnsi" w:cs="Arial"/>
                <w:sz w:val="22"/>
                <w:szCs w:val="22"/>
              </w:rPr>
            </w:pPr>
            <w:r>
              <w:rPr>
                <w:rFonts w:asciiTheme="minorHAnsi" w:hAnsiTheme="minorHAnsi" w:cs="Arial"/>
                <w:b/>
                <w:sz w:val="22"/>
                <w:szCs w:val="22"/>
              </w:rPr>
              <w:t>MAINTENANCE PROCEDURES</w:t>
            </w:r>
          </w:p>
        </w:tc>
        <w:tc>
          <w:tcPr>
            <w:tcW w:w="341" w:type="pct"/>
            <w:shd w:val="clear" w:color="auto" w:fill="E0E0E0"/>
            <w:vAlign w:val="center"/>
          </w:tcPr>
          <w:p w14:paraId="54C3567A" w14:textId="77777777" w:rsidR="00A76BDE" w:rsidRPr="00217C45" w:rsidRDefault="00A76BDE" w:rsidP="00F83613">
            <w:pPr>
              <w:jc w:val="center"/>
              <w:rPr>
                <w:rFonts w:asciiTheme="minorHAnsi" w:hAnsiTheme="minorHAnsi"/>
                <w:b/>
                <w:sz w:val="22"/>
                <w:szCs w:val="22"/>
              </w:rPr>
            </w:pPr>
          </w:p>
        </w:tc>
        <w:tc>
          <w:tcPr>
            <w:tcW w:w="341" w:type="pct"/>
            <w:shd w:val="clear" w:color="auto" w:fill="E0E0E0"/>
            <w:vAlign w:val="center"/>
          </w:tcPr>
          <w:p w14:paraId="54C3567B" w14:textId="77777777" w:rsidR="00A76BDE" w:rsidRPr="00217C45" w:rsidRDefault="00A76BDE" w:rsidP="00F83613">
            <w:pPr>
              <w:jc w:val="center"/>
              <w:rPr>
                <w:rFonts w:asciiTheme="minorHAnsi" w:hAnsiTheme="minorHAnsi"/>
                <w:b/>
                <w:sz w:val="22"/>
                <w:szCs w:val="22"/>
              </w:rPr>
            </w:pPr>
          </w:p>
        </w:tc>
        <w:tc>
          <w:tcPr>
            <w:tcW w:w="337" w:type="pct"/>
            <w:shd w:val="clear" w:color="auto" w:fill="E0E0E0"/>
            <w:vAlign w:val="center"/>
          </w:tcPr>
          <w:p w14:paraId="54C3567C" w14:textId="77777777" w:rsidR="00A76BDE" w:rsidRPr="00217C45" w:rsidRDefault="00A76BDE" w:rsidP="00F83613">
            <w:pPr>
              <w:jc w:val="center"/>
              <w:rPr>
                <w:rFonts w:asciiTheme="minorHAnsi" w:hAnsiTheme="minorHAnsi"/>
                <w:b/>
                <w:sz w:val="22"/>
                <w:szCs w:val="22"/>
              </w:rPr>
            </w:pPr>
          </w:p>
        </w:tc>
      </w:tr>
      <w:tr w:rsidR="00A76BDE" w:rsidRPr="00217C45" w14:paraId="54C35684" w14:textId="77777777" w:rsidTr="00C1261F">
        <w:tc>
          <w:tcPr>
            <w:tcW w:w="251" w:type="pct"/>
            <w:vAlign w:val="center"/>
          </w:tcPr>
          <w:p w14:paraId="54C3567E" w14:textId="77777777" w:rsidR="00A76BDE" w:rsidRPr="00217C45" w:rsidRDefault="00A76BDE" w:rsidP="00C1261F">
            <w:pPr>
              <w:jc w:val="center"/>
              <w:rPr>
                <w:rFonts w:asciiTheme="minorHAnsi" w:hAnsiTheme="minorHAnsi" w:cs="Arial"/>
                <w:sz w:val="22"/>
                <w:szCs w:val="22"/>
              </w:rPr>
            </w:pPr>
            <w:r w:rsidRPr="00217C45">
              <w:rPr>
                <w:rFonts w:asciiTheme="minorHAnsi" w:hAnsiTheme="minorHAnsi" w:cs="Arial"/>
                <w:sz w:val="22"/>
                <w:szCs w:val="22"/>
              </w:rPr>
              <w:t>1</w:t>
            </w:r>
          </w:p>
        </w:tc>
        <w:tc>
          <w:tcPr>
            <w:tcW w:w="656" w:type="pct"/>
            <w:vAlign w:val="center"/>
          </w:tcPr>
          <w:p w14:paraId="54C3567F" w14:textId="77777777" w:rsidR="00A76BDE" w:rsidRPr="00217C45" w:rsidRDefault="00A76BDE"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vAlign w:val="center"/>
          </w:tcPr>
          <w:p w14:paraId="54C35680" w14:textId="77777777" w:rsidR="00A76BDE" w:rsidRPr="00217C45" w:rsidRDefault="00A76BDE" w:rsidP="00F83613">
            <w:pPr>
              <w:rPr>
                <w:rFonts w:asciiTheme="minorHAnsi" w:hAnsiTheme="minorHAnsi" w:cs="Arial"/>
                <w:sz w:val="22"/>
                <w:szCs w:val="22"/>
              </w:rPr>
            </w:pPr>
            <w:r>
              <w:rPr>
                <w:rFonts w:asciiTheme="minorHAnsi" w:hAnsiTheme="minorHAnsi" w:cs="Arial"/>
                <w:sz w:val="22"/>
                <w:szCs w:val="22"/>
              </w:rPr>
              <w:t>All discarded materials placed in a non-combustible container with tight fitting lid?</w:t>
            </w:r>
          </w:p>
        </w:tc>
        <w:tc>
          <w:tcPr>
            <w:tcW w:w="341" w:type="pct"/>
            <w:vAlign w:val="center"/>
          </w:tcPr>
          <w:p w14:paraId="54C35681"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682"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683"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A76BDE" w:rsidRPr="00217C45" w14:paraId="54C3568B" w14:textId="77777777" w:rsidTr="00C1261F">
        <w:tc>
          <w:tcPr>
            <w:tcW w:w="251" w:type="pct"/>
            <w:vAlign w:val="center"/>
          </w:tcPr>
          <w:p w14:paraId="54C35685" w14:textId="77777777" w:rsidR="00A76BDE" w:rsidRPr="00217C45" w:rsidRDefault="00A76BDE" w:rsidP="00C1261F">
            <w:pPr>
              <w:jc w:val="center"/>
              <w:rPr>
                <w:rFonts w:asciiTheme="minorHAnsi" w:hAnsiTheme="minorHAnsi" w:cs="Arial"/>
                <w:sz w:val="22"/>
                <w:szCs w:val="22"/>
              </w:rPr>
            </w:pPr>
            <w:r w:rsidRPr="00217C45">
              <w:rPr>
                <w:rFonts w:asciiTheme="minorHAnsi" w:hAnsiTheme="minorHAnsi" w:cs="Arial"/>
                <w:sz w:val="22"/>
                <w:szCs w:val="22"/>
              </w:rPr>
              <w:t>2</w:t>
            </w:r>
          </w:p>
        </w:tc>
        <w:tc>
          <w:tcPr>
            <w:tcW w:w="656" w:type="pct"/>
            <w:vAlign w:val="center"/>
          </w:tcPr>
          <w:p w14:paraId="54C35686" w14:textId="77777777" w:rsidR="00A76BDE" w:rsidRPr="00217C45" w:rsidRDefault="00A76BDE"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vAlign w:val="center"/>
          </w:tcPr>
          <w:p w14:paraId="54C35687" w14:textId="77777777" w:rsidR="00A76BDE" w:rsidRPr="00217C45" w:rsidRDefault="00A76BDE" w:rsidP="00F83613">
            <w:pPr>
              <w:rPr>
                <w:rFonts w:asciiTheme="minorHAnsi" w:hAnsiTheme="minorHAnsi" w:cs="Arial"/>
                <w:sz w:val="22"/>
                <w:szCs w:val="22"/>
              </w:rPr>
            </w:pPr>
            <w:r>
              <w:rPr>
                <w:rFonts w:asciiTheme="minorHAnsi" w:hAnsiTheme="minorHAnsi" w:cs="Arial"/>
                <w:sz w:val="22"/>
                <w:szCs w:val="22"/>
              </w:rPr>
              <w:t>Non combustible containers placed in designated storage location?</w:t>
            </w:r>
          </w:p>
        </w:tc>
        <w:tc>
          <w:tcPr>
            <w:tcW w:w="341" w:type="pct"/>
            <w:vAlign w:val="center"/>
          </w:tcPr>
          <w:p w14:paraId="54C35688"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689"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68A"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A76BDE" w:rsidRPr="00217C45" w14:paraId="54C35692" w14:textId="77777777" w:rsidTr="00C1261F">
        <w:tc>
          <w:tcPr>
            <w:tcW w:w="251" w:type="pct"/>
            <w:vAlign w:val="center"/>
          </w:tcPr>
          <w:p w14:paraId="54C3568C" w14:textId="77777777" w:rsidR="00A76BDE" w:rsidRPr="00217C45" w:rsidRDefault="00A76BDE" w:rsidP="00C1261F">
            <w:pPr>
              <w:jc w:val="center"/>
              <w:rPr>
                <w:rFonts w:asciiTheme="minorHAnsi" w:hAnsiTheme="minorHAnsi" w:cs="Arial"/>
                <w:sz w:val="22"/>
                <w:szCs w:val="22"/>
              </w:rPr>
            </w:pPr>
            <w:r w:rsidRPr="00217C45">
              <w:rPr>
                <w:rFonts w:asciiTheme="minorHAnsi" w:hAnsiTheme="minorHAnsi" w:cs="Arial"/>
                <w:sz w:val="22"/>
                <w:szCs w:val="22"/>
              </w:rPr>
              <w:t>3</w:t>
            </w:r>
          </w:p>
        </w:tc>
        <w:tc>
          <w:tcPr>
            <w:tcW w:w="656" w:type="pct"/>
            <w:vAlign w:val="center"/>
          </w:tcPr>
          <w:p w14:paraId="54C3568D" w14:textId="77777777" w:rsidR="00A76BDE" w:rsidRPr="00217C45" w:rsidRDefault="00A76BDE"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vAlign w:val="center"/>
          </w:tcPr>
          <w:p w14:paraId="54C3568E" w14:textId="77777777" w:rsidR="00A76BDE" w:rsidRPr="00217C45" w:rsidRDefault="00A76BDE" w:rsidP="00F83613">
            <w:pPr>
              <w:rPr>
                <w:rFonts w:asciiTheme="minorHAnsi" w:hAnsiTheme="minorHAnsi" w:cs="Arial"/>
                <w:sz w:val="22"/>
                <w:szCs w:val="22"/>
              </w:rPr>
            </w:pPr>
            <w:r>
              <w:rPr>
                <w:rFonts w:asciiTheme="minorHAnsi" w:hAnsiTheme="minorHAnsi" w:cs="Arial"/>
                <w:sz w:val="22"/>
                <w:szCs w:val="22"/>
              </w:rPr>
              <w:t>Waste containers containing flammable liquids are located in ventilated areas?</w:t>
            </w:r>
          </w:p>
        </w:tc>
        <w:tc>
          <w:tcPr>
            <w:tcW w:w="341" w:type="pct"/>
            <w:vAlign w:val="center"/>
          </w:tcPr>
          <w:p w14:paraId="54C3568F"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690"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691"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A76BDE" w:rsidRPr="00217C45" w14:paraId="54C35699" w14:textId="77777777" w:rsidTr="00C1261F">
        <w:tc>
          <w:tcPr>
            <w:tcW w:w="251" w:type="pct"/>
            <w:vAlign w:val="center"/>
          </w:tcPr>
          <w:p w14:paraId="54C35693" w14:textId="77777777" w:rsidR="00A76BDE" w:rsidRPr="00217C45" w:rsidRDefault="00A76BDE" w:rsidP="00C1261F">
            <w:pPr>
              <w:jc w:val="center"/>
              <w:rPr>
                <w:rFonts w:asciiTheme="minorHAnsi" w:hAnsiTheme="minorHAnsi" w:cs="Arial"/>
                <w:sz w:val="22"/>
                <w:szCs w:val="22"/>
              </w:rPr>
            </w:pPr>
            <w:r w:rsidRPr="00217C45">
              <w:rPr>
                <w:rFonts w:asciiTheme="minorHAnsi" w:hAnsiTheme="minorHAnsi" w:cs="Arial"/>
                <w:sz w:val="22"/>
                <w:szCs w:val="22"/>
              </w:rPr>
              <w:t>4</w:t>
            </w:r>
          </w:p>
        </w:tc>
        <w:tc>
          <w:tcPr>
            <w:tcW w:w="656" w:type="pct"/>
            <w:vAlign w:val="center"/>
          </w:tcPr>
          <w:p w14:paraId="54C35694" w14:textId="77777777" w:rsidR="00A76BDE" w:rsidRPr="00217C45" w:rsidRDefault="00A76BDE"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vAlign w:val="center"/>
          </w:tcPr>
          <w:p w14:paraId="54C35695" w14:textId="77777777" w:rsidR="00A76BDE" w:rsidRPr="00217C45" w:rsidRDefault="00A76BDE" w:rsidP="00F83613">
            <w:pPr>
              <w:rPr>
                <w:rFonts w:asciiTheme="minorHAnsi" w:hAnsiTheme="minorHAnsi" w:cs="Arial"/>
                <w:sz w:val="22"/>
                <w:szCs w:val="22"/>
              </w:rPr>
            </w:pPr>
            <w:r>
              <w:rPr>
                <w:rFonts w:asciiTheme="minorHAnsi" w:hAnsiTheme="minorHAnsi" w:cs="Arial"/>
                <w:sz w:val="22"/>
                <w:szCs w:val="22"/>
              </w:rPr>
              <w:t>Procedure for storage of contaminated employee clothing in place?</w:t>
            </w:r>
          </w:p>
        </w:tc>
        <w:tc>
          <w:tcPr>
            <w:tcW w:w="341" w:type="pct"/>
            <w:vAlign w:val="center"/>
          </w:tcPr>
          <w:p w14:paraId="54C35696"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vAlign w:val="center"/>
          </w:tcPr>
          <w:p w14:paraId="54C35697"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vAlign w:val="center"/>
          </w:tcPr>
          <w:p w14:paraId="54C35698" w14:textId="77777777" w:rsidR="00A76BDE" w:rsidRPr="00217C45" w:rsidRDefault="00A23745" w:rsidP="00F83613">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r w:rsidR="00A76BDE" w:rsidRPr="00217C45" w14:paraId="54C356A0" w14:textId="77777777" w:rsidTr="00C1261F">
        <w:tc>
          <w:tcPr>
            <w:tcW w:w="251" w:type="pct"/>
            <w:tcBorders>
              <w:bottom w:val="single" w:sz="4" w:space="0" w:color="auto"/>
            </w:tcBorders>
            <w:vAlign w:val="center"/>
          </w:tcPr>
          <w:p w14:paraId="54C3569A" w14:textId="77777777" w:rsidR="00A76BDE" w:rsidRPr="00217C45" w:rsidRDefault="00A76BDE" w:rsidP="00C1261F">
            <w:pPr>
              <w:jc w:val="center"/>
              <w:rPr>
                <w:rFonts w:asciiTheme="minorHAnsi" w:hAnsiTheme="minorHAnsi" w:cs="Arial"/>
                <w:sz w:val="22"/>
                <w:szCs w:val="22"/>
              </w:rPr>
            </w:pPr>
            <w:r>
              <w:rPr>
                <w:rFonts w:asciiTheme="minorHAnsi" w:hAnsiTheme="minorHAnsi" w:cs="Arial"/>
                <w:sz w:val="22"/>
                <w:szCs w:val="22"/>
              </w:rPr>
              <w:t>5</w:t>
            </w:r>
          </w:p>
        </w:tc>
        <w:tc>
          <w:tcPr>
            <w:tcW w:w="656" w:type="pct"/>
            <w:tcBorders>
              <w:bottom w:val="single" w:sz="4" w:space="0" w:color="auto"/>
            </w:tcBorders>
            <w:vAlign w:val="center"/>
          </w:tcPr>
          <w:p w14:paraId="54C3569B" w14:textId="77777777" w:rsidR="00A76BDE" w:rsidRPr="00217C45" w:rsidRDefault="00A76BDE" w:rsidP="00CF248A">
            <w:pPr>
              <w:rPr>
                <w:rFonts w:asciiTheme="minorHAnsi" w:hAnsiTheme="minorHAnsi" w:cs="Arial"/>
                <w:sz w:val="22"/>
                <w:szCs w:val="22"/>
              </w:rPr>
            </w:pPr>
            <w:r w:rsidRPr="00217C45">
              <w:rPr>
                <w:rFonts w:asciiTheme="minorHAnsi" w:hAnsiTheme="minorHAnsi" w:cs="Arial"/>
                <w:sz w:val="22"/>
                <w:szCs w:val="22"/>
              </w:rPr>
              <w:t>MFC 5.4.5.2.</w:t>
            </w:r>
          </w:p>
        </w:tc>
        <w:tc>
          <w:tcPr>
            <w:tcW w:w="3074" w:type="pct"/>
            <w:tcBorders>
              <w:bottom w:val="single" w:sz="4" w:space="0" w:color="auto"/>
            </w:tcBorders>
            <w:vAlign w:val="center"/>
          </w:tcPr>
          <w:p w14:paraId="54C3569C" w14:textId="77777777" w:rsidR="00A76BDE" w:rsidRPr="00217C45" w:rsidRDefault="00A76BDE" w:rsidP="0009215A">
            <w:pPr>
              <w:autoSpaceDE w:val="0"/>
              <w:autoSpaceDN w:val="0"/>
              <w:adjustRightInd w:val="0"/>
              <w:rPr>
                <w:rFonts w:asciiTheme="minorHAnsi" w:eastAsia="Gotham-Book" w:hAnsiTheme="minorHAnsi" w:cs="Gotham-Book"/>
                <w:color w:val="000000"/>
                <w:sz w:val="22"/>
                <w:szCs w:val="22"/>
              </w:rPr>
            </w:pPr>
            <w:r w:rsidRPr="00217C45">
              <w:rPr>
                <w:rFonts w:asciiTheme="minorHAnsi" w:eastAsia="Gotham-Book" w:hAnsiTheme="minorHAnsi" w:cs="Gotham-Book"/>
                <w:color w:val="000000"/>
                <w:sz w:val="22"/>
                <w:szCs w:val="22"/>
              </w:rPr>
              <w:t>Paint containers stored in the flammable storage cabinet or room?</w:t>
            </w:r>
          </w:p>
        </w:tc>
        <w:tc>
          <w:tcPr>
            <w:tcW w:w="341" w:type="pct"/>
            <w:tcBorders>
              <w:bottom w:val="single" w:sz="4" w:space="0" w:color="auto"/>
            </w:tcBorders>
            <w:vAlign w:val="center"/>
          </w:tcPr>
          <w:p w14:paraId="54C3569D" w14:textId="77777777" w:rsidR="00A76BDE"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1"/>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41" w:type="pct"/>
            <w:tcBorders>
              <w:bottom w:val="single" w:sz="4" w:space="0" w:color="auto"/>
            </w:tcBorders>
            <w:vAlign w:val="center"/>
          </w:tcPr>
          <w:p w14:paraId="54C3569E" w14:textId="77777777" w:rsidR="00A76BDE"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2"/>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c>
          <w:tcPr>
            <w:tcW w:w="337" w:type="pct"/>
            <w:tcBorders>
              <w:bottom w:val="single" w:sz="4" w:space="0" w:color="auto"/>
            </w:tcBorders>
            <w:vAlign w:val="center"/>
          </w:tcPr>
          <w:p w14:paraId="54C3569F" w14:textId="77777777" w:rsidR="00A76BDE" w:rsidRPr="00217C45" w:rsidRDefault="00A23745" w:rsidP="00341F31">
            <w:pPr>
              <w:jc w:val="center"/>
              <w:rPr>
                <w:rFonts w:asciiTheme="minorHAnsi" w:hAnsiTheme="minorHAnsi"/>
                <w:b/>
                <w:sz w:val="22"/>
                <w:szCs w:val="22"/>
              </w:rPr>
            </w:pPr>
            <w:r w:rsidRPr="00217C45">
              <w:rPr>
                <w:rFonts w:asciiTheme="minorHAnsi" w:hAnsiTheme="minorHAnsi"/>
                <w:b/>
                <w:sz w:val="22"/>
                <w:szCs w:val="22"/>
              </w:rPr>
              <w:fldChar w:fldCharType="begin">
                <w:ffData>
                  <w:name w:val="Check3"/>
                  <w:enabled/>
                  <w:calcOnExit w:val="0"/>
                  <w:checkBox>
                    <w:sizeAuto/>
                    <w:default w:val="0"/>
                  </w:checkBox>
                </w:ffData>
              </w:fldChar>
            </w:r>
            <w:r w:rsidR="00A76BDE" w:rsidRPr="00217C45">
              <w:rPr>
                <w:rFonts w:asciiTheme="minorHAnsi" w:hAnsiTheme="minorHAnsi"/>
                <w:b/>
                <w:sz w:val="22"/>
                <w:szCs w:val="22"/>
              </w:rPr>
              <w:instrText xml:space="preserve"> FORMCHECKBOX </w:instrText>
            </w:r>
            <w:r w:rsidR="00170626">
              <w:rPr>
                <w:rFonts w:asciiTheme="minorHAnsi" w:hAnsiTheme="minorHAnsi"/>
                <w:b/>
                <w:sz w:val="22"/>
                <w:szCs w:val="22"/>
              </w:rPr>
            </w:r>
            <w:r w:rsidR="00170626">
              <w:rPr>
                <w:rFonts w:asciiTheme="minorHAnsi" w:hAnsiTheme="minorHAnsi"/>
                <w:b/>
                <w:sz w:val="22"/>
                <w:szCs w:val="22"/>
              </w:rPr>
              <w:fldChar w:fldCharType="separate"/>
            </w:r>
            <w:r w:rsidRPr="00217C45">
              <w:rPr>
                <w:rFonts w:asciiTheme="minorHAnsi" w:hAnsiTheme="minorHAnsi"/>
                <w:b/>
                <w:sz w:val="22"/>
                <w:szCs w:val="22"/>
              </w:rPr>
              <w:fldChar w:fldCharType="end"/>
            </w:r>
          </w:p>
        </w:tc>
      </w:tr>
    </w:tbl>
    <w:p w14:paraId="54C356A1" w14:textId="77777777" w:rsidR="004C6536" w:rsidRDefault="004C6536" w:rsidP="00CF53F8">
      <w:pPr>
        <w:spacing w:line="360" w:lineRule="auto"/>
        <w:jc w:val="both"/>
        <w:rPr>
          <w:rFonts w:ascii="Arial" w:hAnsi="Arial"/>
          <w:b/>
          <w:sz w:val="20"/>
          <w:szCs w:val="20"/>
        </w:rPr>
      </w:pPr>
    </w:p>
    <w:p w14:paraId="54C356A2" w14:textId="77777777" w:rsidR="008A5986" w:rsidRDefault="008A5986" w:rsidP="008A5986">
      <w:pPr>
        <w:rPr>
          <w:rFonts w:ascii="Arial" w:hAnsi="Arial"/>
          <w:b/>
          <w:sz w:val="20"/>
          <w:szCs w:val="20"/>
        </w:rPr>
      </w:pPr>
    </w:p>
    <w:p w14:paraId="54C356A3" w14:textId="77777777" w:rsidR="008A5986" w:rsidRDefault="008A5986" w:rsidP="008A5986">
      <w:pPr>
        <w:rPr>
          <w:rFonts w:ascii="Arial" w:hAnsi="Arial"/>
          <w:b/>
          <w:sz w:val="20"/>
          <w:szCs w:val="20"/>
        </w:rPr>
      </w:pPr>
      <w:r>
        <w:rPr>
          <w:rFonts w:ascii="Arial" w:hAnsi="Arial"/>
          <w:b/>
          <w:sz w:val="20"/>
          <w:szCs w:val="20"/>
        </w:rPr>
        <w:lastRenderedPageBreak/>
        <w:t xml:space="preserve">The following deficiencies have been identified and require </w:t>
      </w:r>
      <w:r w:rsidRPr="00490BAA">
        <w:rPr>
          <w:rFonts w:ascii="Arial" w:hAnsi="Arial"/>
          <w:b/>
          <w:sz w:val="20"/>
          <w:szCs w:val="20"/>
        </w:rPr>
        <w:t xml:space="preserve">the following </w:t>
      </w:r>
      <w:r>
        <w:rPr>
          <w:rFonts w:ascii="Arial" w:hAnsi="Arial"/>
          <w:b/>
          <w:sz w:val="20"/>
          <w:szCs w:val="20"/>
        </w:rPr>
        <w:t xml:space="preserve">corrective </w:t>
      </w:r>
      <w:r w:rsidRPr="00490BAA">
        <w:rPr>
          <w:rFonts w:ascii="Arial" w:hAnsi="Arial"/>
          <w:b/>
          <w:sz w:val="20"/>
          <w:szCs w:val="20"/>
        </w:rPr>
        <w:t>action(s)</w:t>
      </w:r>
      <w:r>
        <w:rPr>
          <w:rFonts w:ascii="Arial" w:hAnsi="Arial"/>
          <w:b/>
          <w:sz w:val="20"/>
          <w:szCs w:val="20"/>
        </w:rPr>
        <w:t xml:space="preserve">, to be completed by the noted compliance date. </w:t>
      </w:r>
    </w:p>
    <w:p w14:paraId="54C356A4" w14:textId="77777777" w:rsidR="008A5986" w:rsidRPr="00490BAA" w:rsidRDefault="008A5986" w:rsidP="008A5986">
      <w:pPr>
        <w:rPr>
          <w:rFonts w:ascii="Arial" w:hAnsi="Arial"/>
          <w:b/>
          <w:sz w:val="20"/>
          <w:szCs w:val="20"/>
        </w:rPr>
      </w:pPr>
    </w:p>
    <w:tbl>
      <w:tblPr>
        <w:tblW w:w="5222"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2"/>
        <w:gridCol w:w="1078"/>
        <w:gridCol w:w="4140"/>
        <w:gridCol w:w="4140"/>
        <w:gridCol w:w="1260"/>
      </w:tblGrid>
      <w:tr w:rsidR="008A5986" w:rsidRPr="000D0373" w14:paraId="54C356AB" w14:textId="77777777" w:rsidTr="0009215A">
        <w:trPr>
          <w:cantSplit/>
          <w:trHeight w:val="557"/>
        </w:trPr>
        <w:tc>
          <w:tcPr>
            <w:tcW w:w="391" w:type="pct"/>
            <w:shd w:val="clear" w:color="auto" w:fill="auto"/>
            <w:vAlign w:val="center"/>
          </w:tcPr>
          <w:p w14:paraId="54C356A5" w14:textId="77777777" w:rsidR="008A5986" w:rsidRPr="000D0373" w:rsidRDefault="008A5986" w:rsidP="0009215A">
            <w:pPr>
              <w:rPr>
                <w:rFonts w:ascii="Arial" w:hAnsi="Arial"/>
                <w:b/>
                <w:sz w:val="20"/>
                <w:szCs w:val="20"/>
              </w:rPr>
            </w:pPr>
            <w:r w:rsidRPr="000D0373">
              <w:rPr>
                <w:rFonts w:ascii="Arial" w:hAnsi="Arial"/>
                <w:b/>
                <w:sz w:val="20"/>
                <w:szCs w:val="20"/>
              </w:rPr>
              <w:t>ID</w:t>
            </w:r>
          </w:p>
        </w:tc>
        <w:tc>
          <w:tcPr>
            <w:tcW w:w="468" w:type="pct"/>
            <w:vAlign w:val="center"/>
          </w:tcPr>
          <w:p w14:paraId="54C356A6" w14:textId="77777777" w:rsidR="008A5986" w:rsidRPr="000D0373" w:rsidRDefault="008A5986" w:rsidP="0009215A">
            <w:pPr>
              <w:rPr>
                <w:rFonts w:ascii="Arial" w:hAnsi="Arial"/>
                <w:b/>
                <w:sz w:val="16"/>
                <w:szCs w:val="16"/>
                <w:lang w:val="fr-CA"/>
              </w:rPr>
            </w:pPr>
            <w:smartTag w:uri="urn:schemas-microsoft-com:office:smarttags" w:element="stockticker">
              <w:r w:rsidRPr="000D0373">
                <w:rPr>
                  <w:rFonts w:ascii="Arial" w:hAnsi="Arial"/>
                  <w:b/>
                  <w:sz w:val="16"/>
                  <w:szCs w:val="16"/>
                  <w:lang w:val="fr-CA"/>
                </w:rPr>
                <w:t>MFC</w:t>
              </w:r>
            </w:smartTag>
            <w:r w:rsidRPr="000D0373">
              <w:rPr>
                <w:rFonts w:ascii="Arial" w:hAnsi="Arial"/>
                <w:b/>
                <w:sz w:val="16"/>
                <w:szCs w:val="16"/>
                <w:lang w:val="fr-CA"/>
              </w:rPr>
              <w:t xml:space="preserve"> </w:t>
            </w:r>
          </w:p>
          <w:p w14:paraId="54C356A7" w14:textId="77777777" w:rsidR="008A5986" w:rsidRPr="000D0373" w:rsidRDefault="008A5986" w:rsidP="0009215A">
            <w:pPr>
              <w:rPr>
                <w:rFonts w:ascii="Arial" w:hAnsi="Arial"/>
                <w:b/>
                <w:sz w:val="20"/>
                <w:szCs w:val="20"/>
                <w:lang w:val="fr-CA"/>
              </w:rPr>
            </w:pPr>
            <w:r w:rsidRPr="000D0373">
              <w:rPr>
                <w:rFonts w:ascii="Arial" w:hAnsi="Arial"/>
                <w:b/>
                <w:sz w:val="16"/>
                <w:szCs w:val="16"/>
                <w:lang w:val="fr-CA"/>
              </w:rPr>
              <w:t>Article No.</w:t>
            </w:r>
          </w:p>
        </w:tc>
        <w:tc>
          <w:tcPr>
            <w:tcW w:w="1797" w:type="pct"/>
            <w:vAlign w:val="center"/>
          </w:tcPr>
          <w:p w14:paraId="54C356A8" w14:textId="77777777" w:rsidR="008A5986" w:rsidRPr="000D0373" w:rsidRDefault="008A5986" w:rsidP="0009215A">
            <w:pPr>
              <w:jc w:val="center"/>
              <w:rPr>
                <w:rFonts w:ascii="Arial" w:hAnsi="Arial"/>
                <w:b/>
                <w:sz w:val="20"/>
                <w:szCs w:val="20"/>
              </w:rPr>
            </w:pPr>
            <w:r w:rsidRPr="000D0373">
              <w:rPr>
                <w:rFonts w:ascii="Arial" w:hAnsi="Arial"/>
                <w:b/>
                <w:sz w:val="20"/>
                <w:szCs w:val="20"/>
              </w:rPr>
              <w:t>Deficiency</w:t>
            </w:r>
          </w:p>
        </w:tc>
        <w:tc>
          <w:tcPr>
            <w:tcW w:w="1797" w:type="pct"/>
            <w:shd w:val="clear" w:color="auto" w:fill="auto"/>
            <w:vAlign w:val="center"/>
          </w:tcPr>
          <w:p w14:paraId="54C356A9" w14:textId="77777777" w:rsidR="008A5986" w:rsidRPr="000D0373" w:rsidRDefault="008A5986" w:rsidP="0009215A">
            <w:pPr>
              <w:jc w:val="center"/>
              <w:rPr>
                <w:rFonts w:ascii="Arial" w:hAnsi="Arial"/>
                <w:b/>
                <w:sz w:val="20"/>
                <w:szCs w:val="20"/>
              </w:rPr>
            </w:pPr>
            <w:r w:rsidRPr="000D0373">
              <w:rPr>
                <w:rFonts w:ascii="Arial" w:hAnsi="Arial"/>
                <w:b/>
                <w:sz w:val="20"/>
                <w:szCs w:val="20"/>
              </w:rPr>
              <w:t>Corrective Action</w:t>
            </w:r>
          </w:p>
        </w:tc>
        <w:tc>
          <w:tcPr>
            <w:tcW w:w="547" w:type="pct"/>
            <w:shd w:val="clear" w:color="auto" w:fill="auto"/>
            <w:vAlign w:val="center"/>
          </w:tcPr>
          <w:p w14:paraId="54C356AA" w14:textId="77777777" w:rsidR="008A5986" w:rsidRPr="000D0373" w:rsidRDefault="008A5986" w:rsidP="0009215A">
            <w:pPr>
              <w:jc w:val="center"/>
              <w:rPr>
                <w:rFonts w:ascii="Arial" w:hAnsi="Arial"/>
                <w:b/>
                <w:sz w:val="16"/>
                <w:szCs w:val="16"/>
              </w:rPr>
            </w:pPr>
            <w:r w:rsidRPr="000D0373">
              <w:rPr>
                <w:rFonts w:ascii="Arial" w:hAnsi="Arial"/>
                <w:b/>
                <w:sz w:val="16"/>
                <w:szCs w:val="16"/>
              </w:rPr>
              <w:t>Compliance Date</w:t>
            </w:r>
          </w:p>
        </w:tc>
      </w:tr>
    </w:tbl>
    <w:p w14:paraId="54C356AC" w14:textId="77777777" w:rsidR="008A5986" w:rsidRDefault="008A5986" w:rsidP="008A5986">
      <w:pPr>
        <w:rPr>
          <w:rFonts w:ascii="Arial" w:hAnsi="Arial"/>
          <w:sz w:val="18"/>
          <w:szCs w:val="18"/>
        </w:rPr>
        <w:sectPr w:rsidR="008A5986" w:rsidSect="00D34097">
          <w:type w:val="continuous"/>
          <w:pgSz w:w="12240" w:h="15840" w:code="1"/>
          <w:pgMar w:top="720" w:right="720" w:bottom="245" w:left="720" w:header="706" w:footer="706" w:gutter="0"/>
          <w:cols w:space="708"/>
          <w:docGrid w:linePitch="360"/>
        </w:sectPr>
      </w:pPr>
    </w:p>
    <w:tbl>
      <w:tblPr>
        <w:tblW w:w="5222"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2"/>
        <w:gridCol w:w="1078"/>
        <w:gridCol w:w="4140"/>
        <w:gridCol w:w="4140"/>
        <w:gridCol w:w="1260"/>
      </w:tblGrid>
      <w:tr w:rsidR="008A5986" w:rsidRPr="000D0373" w14:paraId="54C356B2" w14:textId="77777777" w:rsidTr="0009215A">
        <w:trPr>
          <w:cantSplit/>
          <w:trHeight w:val="284"/>
        </w:trPr>
        <w:tc>
          <w:tcPr>
            <w:tcW w:w="391" w:type="pct"/>
            <w:shd w:val="clear" w:color="auto" w:fill="auto"/>
          </w:tcPr>
          <w:p w14:paraId="54C356AD" w14:textId="77777777" w:rsidR="008A5986" w:rsidRPr="000D0373" w:rsidRDefault="008A5986" w:rsidP="0009215A">
            <w:pPr>
              <w:rPr>
                <w:rFonts w:ascii="Arial" w:hAnsi="Arial"/>
                <w:sz w:val="18"/>
                <w:szCs w:val="18"/>
              </w:rPr>
            </w:pPr>
          </w:p>
        </w:tc>
        <w:tc>
          <w:tcPr>
            <w:tcW w:w="468" w:type="pct"/>
          </w:tcPr>
          <w:p w14:paraId="54C356AE" w14:textId="77777777" w:rsidR="008A5986" w:rsidRPr="000D0373" w:rsidRDefault="008A5986" w:rsidP="0009215A">
            <w:pPr>
              <w:rPr>
                <w:rFonts w:ascii="Arial" w:hAnsi="Arial"/>
                <w:sz w:val="18"/>
                <w:szCs w:val="18"/>
              </w:rPr>
            </w:pPr>
          </w:p>
        </w:tc>
        <w:tc>
          <w:tcPr>
            <w:tcW w:w="1797" w:type="pct"/>
          </w:tcPr>
          <w:p w14:paraId="54C356AF" w14:textId="77777777" w:rsidR="008A5986" w:rsidRPr="000D0373" w:rsidRDefault="008A5986" w:rsidP="0009215A">
            <w:pPr>
              <w:rPr>
                <w:rFonts w:ascii="Arial" w:hAnsi="Arial"/>
                <w:sz w:val="20"/>
                <w:szCs w:val="20"/>
              </w:rPr>
            </w:pPr>
          </w:p>
        </w:tc>
        <w:tc>
          <w:tcPr>
            <w:tcW w:w="1797" w:type="pct"/>
            <w:shd w:val="clear" w:color="auto" w:fill="auto"/>
          </w:tcPr>
          <w:p w14:paraId="54C356B0" w14:textId="77777777" w:rsidR="008A5986" w:rsidRPr="000D0373" w:rsidRDefault="008A5986" w:rsidP="0009215A">
            <w:pPr>
              <w:rPr>
                <w:rFonts w:ascii="Arial" w:hAnsi="Arial"/>
                <w:sz w:val="20"/>
                <w:szCs w:val="20"/>
              </w:rPr>
            </w:pPr>
          </w:p>
        </w:tc>
        <w:tc>
          <w:tcPr>
            <w:tcW w:w="547" w:type="pct"/>
            <w:shd w:val="clear" w:color="auto" w:fill="auto"/>
          </w:tcPr>
          <w:p w14:paraId="54C356B1" w14:textId="77777777" w:rsidR="008A5986" w:rsidRPr="000D0373" w:rsidRDefault="008A5986" w:rsidP="0009215A">
            <w:pPr>
              <w:jc w:val="center"/>
              <w:rPr>
                <w:rFonts w:ascii="Arial" w:hAnsi="Arial"/>
                <w:sz w:val="20"/>
                <w:szCs w:val="20"/>
              </w:rPr>
            </w:pPr>
          </w:p>
        </w:tc>
      </w:tr>
      <w:tr w:rsidR="008A5986" w:rsidRPr="000D0373" w14:paraId="54C356B8" w14:textId="77777777" w:rsidTr="0009215A">
        <w:trPr>
          <w:cantSplit/>
          <w:trHeight w:val="284"/>
        </w:trPr>
        <w:tc>
          <w:tcPr>
            <w:tcW w:w="391" w:type="pct"/>
            <w:shd w:val="clear" w:color="auto" w:fill="auto"/>
          </w:tcPr>
          <w:p w14:paraId="54C356B3" w14:textId="77777777" w:rsidR="008A5986" w:rsidRPr="000D0373" w:rsidRDefault="008A5986" w:rsidP="0009215A">
            <w:pPr>
              <w:rPr>
                <w:rFonts w:ascii="Arial" w:hAnsi="Arial"/>
                <w:sz w:val="18"/>
                <w:szCs w:val="18"/>
              </w:rPr>
            </w:pPr>
          </w:p>
        </w:tc>
        <w:tc>
          <w:tcPr>
            <w:tcW w:w="468" w:type="pct"/>
          </w:tcPr>
          <w:p w14:paraId="54C356B4" w14:textId="77777777" w:rsidR="008A5986" w:rsidRPr="000D0373" w:rsidRDefault="008A5986" w:rsidP="0009215A">
            <w:pPr>
              <w:rPr>
                <w:rFonts w:ascii="Arial" w:hAnsi="Arial"/>
                <w:sz w:val="18"/>
                <w:szCs w:val="18"/>
              </w:rPr>
            </w:pPr>
          </w:p>
        </w:tc>
        <w:tc>
          <w:tcPr>
            <w:tcW w:w="1797" w:type="pct"/>
          </w:tcPr>
          <w:p w14:paraId="54C356B5" w14:textId="77777777" w:rsidR="008A5986" w:rsidRPr="000D0373" w:rsidRDefault="008A5986" w:rsidP="0009215A">
            <w:pPr>
              <w:rPr>
                <w:rFonts w:ascii="Arial" w:hAnsi="Arial"/>
                <w:sz w:val="20"/>
                <w:szCs w:val="20"/>
              </w:rPr>
            </w:pPr>
          </w:p>
        </w:tc>
        <w:tc>
          <w:tcPr>
            <w:tcW w:w="1797" w:type="pct"/>
            <w:shd w:val="clear" w:color="auto" w:fill="auto"/>
          </w:tcPr>
          <w:p w14:paraId="54C356B6" w14:textId="77777777" w:rsidR="008A5986" w:rsidRPr="000D0373" w:rsidRDefault="008A5986" w:rsidP="0009215A">
            <w:pPr>
              <w:rPr>
                <w:rFonts w:ascii="Arial" w:hAnsi="Arial"/>
                <w:sz w:val="20"/>
                <w:szCs w:val="20"/>
              </w:rPr>
            </w:pPr>
          </w:p>
        </w:tc>
        <w:tc>
          <w:tcPr>
            <w:tcW w:w="547" w:type="pct"/>
            <w:shd w:val="clear" w:color="auto" w:fill="auto"/>
          </w:tcPr>
          <w:p w14:paraId="54C356B7" w14:textId="77777777" w:rsidR="008A5986" w:rsidRPr="000D0373" w:rsidRDefault="008A5986" w:rsidP="0009215A">
            <w:pPr>
              <w:jc w:val="center"/>
              <w:rPr>
                <w:rFonts w:ascii="Arial" w:hAnsi="Arial"/>
                <w:sz w:val="20"/>
                <w:szCs w:val="20"/>
              </w:rPr>
            </w:pPr>
          </w:p>
        </w:tc>
      </w:tr>
      <w:tr w:rsidR="008A5986" w:rsidRPr="000D0373" w14:paraId="54C356BE" w14:textId="77777777" w:rsidTr="0009215A">
        <w:trPr>
          <w:cantSplit/>
          <w:trHeight w:val="284"/>
        </w:trPr>
        <w:tc>
          <w:tcPr>
            <w:tcW w:w="391" w:type="pct"/>
            <w:shd w:val="clear" w:color="auto" w:fill="auto"/>
          </w:tcPr>
          <w:p w14:paraId="54C356B9" w14:textId="77777777" w:rsidR="008A5986" w:rsidRPr="000D0373" w:rsidRDefault="008A5986" w:rsidP="0009215A">
            <w:pPr>
              <w:rPr>
                <w:rFonts w:ascii="Arial" w:hAnsi="Arial"/>
                <w:sz w:val="18"/>
                <w:szCs w:val="18"/>
              </w:rPr>
            </w:pPr>
          </w:p>
        </w:tc>
        <w:tc>
          <w:tcPr>
            <w:tcW w:w="468" w:type="pct"/>
          </w:tcPr>
          <w:p w14:paraId="54C356BA" w14:textId="77777777" w:rsidR="008A5986" w:rsidRPr="000D0373" w:rsidRDefault="008A5986" w:rsidP="0009215A">
            <w:pPr>
              <w:rPr>
                <w:rFonts w:ascii="Arial" w:hAnsi="Arial"/>
                <w:sz w:val="18"/>
                <w:szCs w:val="18"/>
              </w:rPr>
            </w:pPr>
          </w:p>
        </w:tc>
        <w:tc>
          <w:tcPr>
            <w:tcW w:w="1797" w:type="pct"/>
          </w:tcPr>
          <w:p w14:paraId="54C356BB" w14:textId="77777777" w:rsidR="008A5986" w:rsidRPr="000D0373" w:rsidRDefault="008A5986" w:rsidP="0009215A">
            <w:pPr>
              <w:rPr>
                <w:rFonts w:ascii="Arial" w:hAnsi="Arial"/>
                <w:sz w:val="20"/>
                <w:szCs w:val="20"/>
              </w:rPr>
            </w:pPr>
          </w:p>
        </w:tc>
        <w:tc>
          <w:tcPr>
            <w:tcW w:w="1797" w:type="pct"/>
            <w:shd w:val="clear" w:color="auto" w:fill="auto"/>
          </w:tcPr>
          <w:p w14:paraId="54C356BC" w14:textId="77777777" w:rsidR="008A5986" w:rsidRPr="000D0373" w:rsidRDefault="008A5986" w:rsidP="0009215A">
            <w:pPr>
              <w:rPr>
                <w:rFonts w:ascii="Arial" w:hAnsi="Arial"/>
                <w:sz w:val="20"/>
                <w:szCs w:val="20"/>
              </w:rPr>
            </w:pPr>
          </w:p>
        </w:tc>
        <w:tc>
          <w:tcPr>
            <w:tcW w:w="547" w:type="pct"/>
            <w:shd w:val="clear" w:color="auto" w:fill="auto"/>
          </w:tcPr>
          <w:p w14:paraId="54C356BD" w14:textId="77777777" w:rsidR="008A5986" w:rsidRPr="000D0373" w:rsidRDefault="008A5986" w:rsidP="0009215A">
            <w:pPr>
              <w:jc w:val="center"/>
              <w:rPr>
                <w:rFonts w:ascii="Arial" w:hAnsi="Arial"/>
                <w:sz w:val="20"/>
                <w:szCs w:val="20"/>
              </w:rPr>
            </w:pPr>
          </w:p>
        </w:tc>
      </w:tr>
      <w:tr w:rsidR="008A5986" w:rsidRPr="000D0373" w14:paraId="54C356C4" w14:textId="77777777" w:rsidTr="0009215A">
        <w:trPr>
          <w:cantSplit/>
          <w:trHeight w:val="284"/>
        </w:trPr>
        <w:tc>
          <w:tcPr>
            <w:tcW w:w="391" w:type="pct"/>
            <w:shd w:val="clear" w:color="auto" w:fill="auto"/>
          </w:tcPr>
          <w:p w14:paraId="54C356BF" w14:textId="77777777" w:rsidR="008A5986" w:rsidRPr="000D0373" w:rsidRDefault="008A5986" w:rsidP="0009215A">
            <w:pPr>
              <w:rPr>
                <w:rFonts w:ascii="Arial" w:hAnsi="Arial"/>
                <w:sz w:val="18"/>
                <w:szCs w:val="18"/>
              </w:rPr>
            </w:pPr>
          </w:p>
        </w:tc>
        <w:tc>
          <w:tcPr>
            <w:tcW w:w="468" w:type="pct"/>
          </w:tcPr>
          <w:p w14:paraId="54C356C0" w14:textId="77777777" w:rsidR="008A5986" w:rsidRPr="000D0373" w:rsidRDefault="008A5986" w:rsidP="0009215A">
            <w:pPr>
              <w:rPr>
                <w:rFonts w:ascii="Arial" w:hAnsi="Arial"/>
                <w:sz w:val="18"/>
                <w:szCs w:val="18"/>
              </w:rPr>
            </w:pPr>
          </w:p>
        </w:tc>
        <w:tc>
          <w:tcPr>
            <w:tcW w:w="1797" w:type="pct"/>
          </w:tcPr>
          <w:p w14:paraId="54C356C1" w14:textId="77777777" w:rsidR="008A5986" w:rsidRPr="000D0373" w:rsidRDefault="008A5986" w:rsidP="0009215A">
            <w:pPr>
              <w:rPr>
                <w:rFonts w:ascii="Arial" w:hAnsi="Arial"/>
                <w:sz w:val="20"/>
                <w:szCs w:val="20"/>
              </w:rPr>
            </w:pPr>
          </w:p>
        </w:tc>
        <w:tc>
          <w:tcPr>
            <w:tcW w:w="1797" w:type="pct"/>
            <w:shd w:val="clear" w:color="auto" w:fill="auto"/>
          </w:tcPr>
          <w:p w14:paraId="54C356C2" w14:textId="77777777" w:rsidR="008A5986" w:rsidRPr="000D0373" w:rsidRDefault="008A5986" w:rsidP="0009215A">
            <w:pPr>
              <w:rPr>
                <w:rFonts w:ascii="Arial" w:hAnsi="Arial"/>
                <w:sz w:val="20"/>
                <w:szCs w:val="20"/>
              </w:rPr>
            </w:pPr>
          </w:p>
        </w:tc>
        <w:tc>
          <w:tcPr>
            <w:tcW w:w="547" w:type="pct"/>
            <w:shd w:val="clear" w:color="auto" w:fill="auto"/>
          </w:tcPr>
          <w:p w14:paraId="54C356C3" w14:textId="77777777" w:rsidR="008A5986" w:rsidRPr="000D0373" w:rsidRDefault="008A5986" w:rsidP="0009215A">
            <w:pPr>
              <w:jc w:val="center"/>
              <w:rPr>
                <w:rFonts w:ascii="Arial" w:hAnsi="Arial"/>
                <w:sz w:val="20"/>
                <w:szCs w:val="20"/>
              </w:rPr>
            </w:pPr>
          </w:p>
        </w:tc>
      </w:tr>
    </w:tbl>
    <w:p w14:paraId="54C356C5" w14:textId="77777777" w:rsidR="008A5986" w:rsidRDefault="008A5986" w:rsidP="008A5986">
      <w:pPr>
        <w:rPr>
          <w:rFonts w:ascii="Arial" w:hAnsi="Arial"/>
          <w:sz w:val="20"/>
          <w:szCs w:val="20"/>
        </w:rPr>
      </w:pPr>
    </w:p>
    <w:p w14:paraId="54C356C6" w14:textId="77777777" w:rsidR="008A5986" w:rsidRDefault="008A5986" w:rsidP="008A5986">
      <w:pPr>
        <w:numPr>
          <w:ilvl w:val="0"/>
          <w:numId w:val="4"/>
        </w:numPr>
        <w:spacing w:line="360" w:lineRule="auto"/>
        <w:jc w:val="both"/>
        <w:rPr>
          <w:rFonts w:ascii="Arial" w:hAnsi="Arial"/>
          <w:sz w:val="18"/>
          <w:szCs w:val="18"/>
        </w:rPr>
        <w:sectPr w:rsidR="008A5986" w:rsidSect="00D34097">
          <w:type w:val="continuous"/>
          <w:pgSz w:w="12240" w:h="15840" w:code="1"/>
          <w:pgMar w:top="720" w:right="720" w:bottom="245" w:left="720" w:header="706" w:footer="706" w:gutter="0"/>
          <w:cols w:space="708"/>
          <w:formProt w:val="0"/>
          <w:docGrid w:linePitch="360"/>
        </w:sectPr>
      </w:pPr>
    </w:p>
    <w:p w14:paraId="54C356C7" w14:textId="77777777" w:rsidR="00C1261F" w:rsidRDefault="00C1261F" w:rsidP="00C1261F">
      <w:pPr>
        <w:numPr>
          <w:ilvl w:val="0"/>
          <w:numId w:val="4"/>
        </w:numPr>
        <w:ind w:left="357" w:hanging="357"/>
        <w:jc w:val="both"/>
        <w:rPr>
          <w:rFonts w:asciiTheme="minorHAnsi" w:hAnsiTheme="minorHAnsi"/>
          <w:sz w:val="22"/>
          <w:szCs w:val="22"/>
        </w:rPr>
      </w:pPr>
      <w:r w:rsidRPr="00E74F8F">
        <w:rPr>
          <w:rFonts w:asciiTheme="minorHAnsi" w:hAnsiTheme="minorHAnsi"/>
          <w:sz w:val="22"/>
          <w:szCs w:val="22"/>
        </w:rPr>
        <w:t>Additional information as required may be made on additional pages, and shall become part of this inspection report.</w:t>
      </w:r>
    </w:p>
    <w:p w14:paraId="54C356C8" w14:textId="77777777" w:rsidR="00C1261F" w:rsidRDefault="00C1261F" w:rsidP="00C1261F">
      <w:pPr>
        <w:ind w:left="357"/>
        <w:jc w:val="both"/>
        <w:rPr>
          <w:rFonts w:asciiTheme="minorHAnsi" w:hAnsiTheme="minorHAnsi"/>
          <w:sz w:val="22"/>
          <w:szCs w:val="22"/>
        </w:rPr>
      </w:pPr>
    </w:p>
    <w:p w14:paraId="54C356C9" w14:textId="77777777" w:rsidR="00C1261F" w:rsidRPr="00D31029" w:rsidRDefault="00C1261F" w:rsidP="00C1261F">
      <w:pPr>
        <w:autoSpaceDE w:val="0"/>
        <w:autoSpaceDN w:val="0"/>
        <w:rPr>
          <w:rFonts w:asciiTheme="minorHAnsi" w:hAnsiTheme="minorHAnsi"/>
          <w:b/>
          <w:bCs/>
          <w:sz w:val="22"/>
          <w:szCs w:val="22"/>
          <w:u w:val="single"/>
        </w:rPr>
      </w:pPr>
      <w:r w:rsidRPr="00D31029">
        <w:rPr>
          <w:rFonts w:asciiTheme="minorHAnsi" w:hAnsiTheme="minorHAnsi"/>
          <w:b/>
          <w:bCs/>
          <w:sz w:val="22"/>
          <w:szCs w:val="22"/>
          <w:u w:val="single"/>
        </w:rPr>
        <w:t>Administrative Penalty:</w:t>
      </w:r>
    </w:p>
    <w:p w14:paraId="54C356CA" w14:textId="77777777" w:rsidR="00C1261F" w:rsidRPr="00D31029" w:rsidRDefault="00C1261F" w:rsidP="00C1261F">
      <w:pPr>
        <w:autoSpaceDE w:val="0"/>
        <w:autoSpaceDN w:val="0"/>
        <w:rPr>
          <w:rFonts w:asciiTheme="minorHAnsi" w:hAnsiTheme="minorHAnsi"/>
          <w:b/>
          <w:bCs/>
          <w:sz w:val="22"/>
          <w:szCs w:val="22"/>
        </w:rPr>
      </w:pPr>
    </w:p>
    <w:p w14:paraId="54C356CB" w14:textId="77777777" w:rsidR="00C1261F" w:rsidRPr="00D31029" w:rsidRDefault="00C1261F" w:rsidP="00C1261F">
      <w:pPr>
        <w:autoSpaceDE w:val="0"/>
        <w:autoSpaceDN w:val="0"/>
        <w:rPr>
          <w:rFonts w:asciiTheme="minorHAnsi" w:hAnsiTheme="minorHAnsi"/>
          <w:sz w:val="22"/>
          <w:szCs w:val="22"/>
        </w:rPr>
      </w:pPr>
      <w:r w:rsidRPr="00D31029">
        <w:rPr>
          <w:rFonts w:asciiTheme="minorHAnsi" w:hAnsiTheme="minorHAnsi"/>
          <w:sz w:val="22"/>
          <w:szCs w:val="22"/>
        </w:rPr>
        <w:t xml:space="preserve">The required corrective action(s) listed above are to be completed by the noted compliance date, or you may be subject to an Administrative Penalty, as provided for under section 15.1(1) of </w:t>
      </w:r>
      <w:r w:rsidRPr="00D31029">
        <w:rPr>
          <w:rFonts w:asciiTheme="minorHAnsi" w:hAnsiTheme="minorHAnsi"/>
          <w:i/>
          <w:iCs/>
          <w:sz w:val="22"/>
          <w:szCs w:val="22"/>
        </w:rPr>
        <w:t>The Fires Prevention and Emergency Response Act</w:t>
      </w:r>
    </w:p>
    <w:p w14:paraId="54C356CC" w14:textId="77777777" w:rsidR="00C1261F" w:rsidRPr="00D31029" w:rsidRDefault="00C1261F" w:rsidP="00C1261F">
      <w:pPr>
        <w:rPr>
          <w:rFonts w:asciiTheme="minorHAnsi" w:hAnsiTheme="minorHAnsi"/>
          <w:b/>
          <w:bCs/>
          <w:sz w:val="22"/>
          <w:szCs w:val="22"/>
          <w:u w:val="single"/>
          <w:lang w:val="en-US"/>
        </w:rPr>
      </w:pPr>
    </w:p>
    <w:p w14:paraId="54C356CD" w14:textId="77777777" w:rsidR="00C1261F" w:rsidRPr="00D31029" w:rsidRDefault="00C1261F" w:rsidP="00C1261F">
      <w:pPr>
        <w:rPr>
          <w:rFonts w:asciiTheme="minorHAnsi" w:hAnsiTheme="minorHAnsi"/>
          <w:sz w:val="22"/>
          <w:szCs w:val="22"/>
          <w:u w:val="single"/>
          <w:lang w:val="en-US"/>
        </w:rPr>
      </w:pPr>
      <w:r w:rsidRPr="00D31029">
        <w:rPr>
          <w:rFonts w:asciiTheme="minorHAnsi" w:hAnsiTheme="minorHAnsi"/>
          <w:b/>
          <w:bCs/>
          <w:sz w:val="22"/>
          <w:szCs w:val="22"/>
          <w:u w:val="single"/>
          <w:lang w:val="en-US"/>
        </w:rPr>
        <w:t>Request for Review of Order</w:t>
      </w:r>
      <w:r w:rsidRPr="00D31029">
        <w:rPr>
          <w:rFonts w:asciiTheme="minorHAnsi" w:hAnsiTheme="minorHAnsi"/>
          <w:sz w:val="22"/>
          <w:szCs w:val="22"/>
          <w:u w:val="single"/>
          <w:lang w:val="en-US"/>
        </w:rPr>
        <w:t>:</w:t>
      </w:r>
    </w:p>
    <w:p w14:paraId="54C356CE" w14:textId="77777777" w:rsidR="00C1261F" w:rsidRPr="00D31029" w:rsidRDefault="00C1261F" w:rsidP="00C1261F">
      <w:pPr>
        <w:rPr>
          <w:rFonts w:asciiTheme="minorHAnsi" w:hAnsiTheme="minorHAnsi"/>
          <w:sz w:val="22"/>
          <w:szCs w:val="22"/>
          <w:lang w:val="en-US"/>
        </w:rPr>
      </w:pPr>
    </w:p>
    <w:p w14:paraId="54C356CF" w14:textId="77777777" w:rsidR="00C1261F" w:rsidRPr="00D31029" w:rsidRDefault="00C1261F" w:rsidP="00C1261F">
      <w:pPr>
        <w:rPr>
          <w:rFonts w:asciiTheme="minorHAnsi" w:hAnsiTheme="minorHAnsi"/>
          <w:sz w:val="22"/>
          <w:szCs w:val="22"/>
        </w:rPr>
      </w:pPr>
      <w:r w:rsidRPr="00D31029">
        <w:rPr>
          <w:rFonts w:asciiTheme="minorHAnsi" w:hAnsiTheme="minorHAnsi"/>
          <w:sz w:val="22"/>
          <w:szCs w:val="22"/>
          <w:lang w:val="en-US"/>
        </w:rPr>
        <w:t xml:space="preserve">In accordance with </w:t>
      </w:r>
      <w:r w:rsidRPr="00D31029">
        <w:rPr>
          <w:rFonts w:asciiTheme="minorHAnsi" w:hAnsiTheme="minorHAnsi"/>
          <w:i/>
          <w:iCs/>
          <w:sz w:val="22"/>
          <w:szCs w:val="22"/>
          <w:lang w:val="en-US"/>
        </w:rPr>
        <w:t>Section 15 of The Fires Prevention and Emergency Response Act (C.C.S.M.c. F80),</w:t>
      </w:r>
      <w:r w:rsidRPr="00D31029">
        <w:rPr>
          <w:rFonts w:asciiTheme="minorHAnsi" w:hAnsiTheme="minorHAnsi"/>
          <w:sz w:val="22"/>
          <w:szCs w:val="22"/>
          <w:lang w:val="en-US"/>
        </w:rPr>
        <w:t xml:space="preserve"> </w:t>
      </w:r>
      <w:r w:rsidRPr="00D31029">
        <w:rPr>
          <w:rFonts w:asciiTheme="minorHAnsi" w:hAnsiTheme="minorHAnsi"/>
          <w:sz w:val="22"/>
          <w:szCs w:val="22"/>
        </w:rPr>
        <w:t>you have the right to request, in writing, a review of this order by the Manitoba Fire Commissioner within 14 days of issue, or the period specified for compliance if it is less than 14 days. Should you choose to waive that right; the order will be considered final. Your request must include:</w:t>
      </w:r>
    </w:p>
    <w:p w14:paraId="54C356D0" w14:textId="77777777" w:rsidR="00C1261F" w:rsidRPr="00D31029" w:rsidRDefault="00C1261F" w:rsidP="00C1261F">
      <w:pPr>
        <w:pStyle w:val="ListParagraph"/>
        <w:autoSpaceDE w:val="0"/>
        <w:autoSpaceDN w:val="0"/>
        <w:ind w:left="0"/>
        <w:rPr>
          <w:rFonts w:asciiTheme="minorHAnsi" w:hAnsiTheme="minorHAnsi" w:cs="Arial"/>
          <w:sz w:val="22"/>
          <w:szCs w:val="22"/>
        </w:rPr>
      </w:pPr>
    </w:p>
    <w:p w14:paraId="54C356D1" w14:textId="77777777" w:rsidR="00C1261F" w:rsidRPr="00D31029" w:rsidRDefault="00C1261F" w:rsidP="00C1261F">
      <w:pPr>
        <w:pStyle w:val="ListParagraph"/>
        <w:numPr>
          <w:ilvl w:val="0"/>
          <w:numId w:val="5"/>
        </w:numPr>
        <w:autoSpaceDE w:val="0"/>
        <w:autoSpaceDN w:val="0"/>
        <w:ind w:left="0" w:firstLine="0"/>
        <w:contextualSpacing w:val="0"/>
        <w:rPr>
          <w:rFonts w:asciiTheme="minorHAnsi" w:hAnsiTheme="minorHAnsi"/>
          <w:sz w:val="22"/>
          <w:szCs w:val="22"/>
        </w:rPr>
      </w:pPr>
      <w:r w:rsidRPr="00D31029">
        <w:rPr>
          <w:rFonts w:asciiTheme="minorHAnsi" w:hAnsiTheme="minorHAnsi"/>
          <w:sz w:val="22"/>
          <w:szCs w:val="22"/>
        </w:rPr>
        <w:t>a copy of the order</w:t>
      </w:r>
    </w:p>
    <w:p w14:paraId="54C356D2" w14:textId="77777777" w:rsidR="00C1261F" w:rsidRPr="00D31029" w:rsidRDefault="00C1261F" w:rsidP="00C1261F">
      <w:pPr>
        <w:pStyle w:val="ListParagraph"/>
        <w:numPr>
          <w:ilvl w:val="0"/>
          <w:numId w:val="5"/>
        </w:numPr>
        <w:autoSpaceDE w:val="0"/>
        <w:autoSpaceDN w:val="0"/>
        <w:ind w:left="0" w:firstLine="0"/>
        <w:contextualSpacing w:val="0"/>
        <w:rPr>
          <w:rFonts w:asciiTheme="minorHAnsi" w:hAnsiTheme="minorHAnsi"/>
          <w:sz w:val="22"/>
          <w:szCs w:val="22"/>
        </w:rPr>
      </w:pPr>
      <w:r w:rsidRPr="00D31029">
        <w:rPr>
          <w:rFonts w:asciiTheme="minorHAnsi" w:hAnsiTheme="minorHAnsi"/>
          <w:sz w:val="22"/>
          <w:szCs w:val="22"/>
        </w:rPr>
        <w:t>your name and contact information, and</w:t>
      </w:r>
    </w:p>
    <w:p w14:paraId="54C356D3" w14:textId="77777777" w:rsidR="00C1261F" w:rsidRPr="00D31029" w:rsidRDefault="00C1261F" w:rsidP="00C1261F">
      <w:pPr>
        <w:pStyle w:val="ListParagraph"/>
        <w:numPr>
          <w:ilvl w:val="0"/>
          <w:numId w:val="5"/>
        </w:numPr>
        <w:autoSpaceDE w:val="0"/>
        <w:autoSpaceDN w:val="0"/>
        <w:ind w:left="0" w:firstLine="0"/>
        <w:contextualSpacing w:val="0"/>
        <w:rPr>
          <w:rFonts w:asciiTheme="minorHAnsi" w:hAnsiTheme="minorHAnsi" w:cs="Arial"/>
          <w:sz w:val="22"/>
          <w:szCs w:val="22"/>
        </w:rPr>
      </w:pPr>
      <w:r w:rsidRPr="00D31029">
        <w:rPr>
          <w:rFonts w:asciiTheme="minorHAnsi" w:hAnsiTheme="minorHAnsi"/>
          <w:sz w:val="22"/>
          <w:szCs w:val="22"/>
        </w:rPr>
        <w:t>the reason(s) for the request.</w:t>
      </w:r>
    </w:p>
    <w:p w14:paraId="54C356D4" w14:textId="77777777" w:rsidR="00C1261F" w:rsidRPr="00D31029" w:rsidRDefault="00C1261F" w:rsidP="00C1261F">
      <w:pPr>
        <w:autoSpaceDE w:val="0"/>
        <w:autoSpaceDN w:val="0"/>
        <w:rPr>
          <w:rFonts w:asciiTheme="minorHAnsi" w:hAnsiTheme="minorHAnsi"/>
          <w:sz w:val="22"/>
          <w:szCs w:val="22"/>
        </w:rPr>
      </w:pPr>
      <w:r w:rsidRPr="00D31029">
        <w:rPr>
          <w:rFonts w:asciiTheme="minorHAnsi" w:hAnsiTheme="minorHAnsi"/>
          <w:sz w:val="22"/>
          <w:szCs w:val="22"/>
        </w:rPr>
        <w:t>                                 Please submit your request to:                        Fire Commissioner</w:t>
      </w:r>
    </w:p>
    <w:p w14:paraId="54C356D5" w14:textId="77777777" w:rsidR="00C1261F" w:rsidRPr="00D31029" w:rsidRDefault="00C1261F" w:rsidP="00C1261F">
      <w:pPr>
        <w:autoSpaceDE w:val="0"/>
        <w:autoSpaceDN w:val="0"/>
        <w:rPr>
          <w:rFonts w:asciiTheme="minorHAnsi" w:hAnsiTheme="minorHAnsi"/>
          <w:sz w:val="22"/>
          <w:szCs w:val="22"/>
        </w:rPr>
      </w:pPr>
      <w:r w:rsidRPr="00D31029">
        <w:rPr>
          <w:rFonts w:asciiTheme="minorHAnsi" w:hAnsiTheme="minorHAnsi"/>
          <w:sz w:val="22"/>
          <w:szCs w:val="22"/>
        </w:rPr>
        <w:t>                                                                                                                Office of the Fire Commissioner</w:t>
      </w:r>
    </w:p>
    <w:p w14:paraId="54C356D6" w14:textId="35200852" w:rsidR="00C1261F" w:rsidRPr="00D31029" w:rsidRDefault="00C1261F" w:rsidP="00C1261F">
      <w:pPr>
        <w:autoSpaceDE w:val="0"/>
        <w:autoSpaceDN w:val="0"/>
        <w:rPr>
          <w:rFonts w:asciiTheme="minorHAnsi" w:hAnsiTheme="minorHAnsi"/>
          <w:sz w:val="22"/>
          <w:szCs w:val="22"/>
        </w:rPr>
      </w:pPr>
      <w:r w:rsidRPr="00D31029">
        <w:rPr>
          <w:rFonts w:asciiTheme="minorHAnsi" w:hAnsiTheme="minorHAnsi"/>
          <w:sz w:val="22"/>
          <w:szCs w:val="22"/>
        </w:rPr>
        <w:t xml:space="preserve">                                                                                                                </w:t>
      </w:r>
      <w:r w:rsidR="00527806">
        <w:rPr>
          <w:rFonts w:asciiTheme="minorHAnsi" w:hAnsiTheme="minorHAnsi"/>
          <w:sz w:val="22"/>
          <w:szCs w:val="22"/>
        </w:rPr>
        <w:t>600</w:t>
      </w:r>
      <w:r w:rsidRPr="00D31029">
        <w:rPr>
          <w:rFonts w:asciiTheme="minorHAnsi" w:hAnsiTheme="minorHAnsi"/>
          <w:sz w:val="22"/>
          <w:szCs w:val="22"/>
        </w:rPr>
        <w:t>-401 York Ave.</w:t>
      </w:r>
    </w:p>
    <w:p w14:paraId="54C356D7" w14:textId="77777777" w:rsidR="00C1261F" w:rsidRDefault="00C1261F" w:rsidP="00C1261F">
      <w:pPr>
        <w:pStyle w:val="ListParagraph"/>
        <w:autoSpaceDE w:val="0"/>
        <w:autoSpaceDN w:val="0"/>
        <w:ind w:left="0"/>
        <w:rPr>
          <w:rFonts w:asciiTheme="minorHAnsi" w:hAnsiTheme="minorHAnsi" w:cs="Arial"/>
          <w:sz w:val="22"/>
          <w:szCs w:val="22"/>
        </w:rPr>
      </w:pPr>
      <w:r w:rsidRPr="00D31029">
        <w:rPr>
          <w:rFonts w:asciiTheme="minorHAnsi" w:hAnsiTheme="minorHAnsi" w:cs="Arial"/>
          <w:sz w:val="22"/>
          <w:szCs w:val="22"/>
        </w:rPr>
        <w:t xml:space="preserve">                                                                                          </w:t>
      </w:r>
      <w:r>
        <w:rPr>
          <w:rFonts w:asciiTheme="minorHAnsi" w:hAnsiTheme="minorHAnsi" w:cs="Arial"/>
          <w:sz w:val="22"/>
          <w:szCs w:val="22"/>
        </w:rPr>
        <w:tab/>
        <w:t xml:space="preserve">          </w:t>
      </w:r>
      <w:r w:rsidRPr="00D31029">
        <w:rPr>
          <w:rFonts w:asciiTheme="minorHAnsi" w:hAnsiTheme="minorHAnsi" w:cs="Arial"/>
          <w:sz w:val="22"/>
          <w:szCs w:val="22"/>
        </w:rPr>
        <w:t>Winnipeg, MB R3C 0P9</w:t>
      </w:r>
    </w:p>
    <w:p w14:paraId="54C356D8" w14:textId="77777777" w:rsidR="00C1261F" w:rsidRDefault="00C1261F" w:rsidP="00C1261F">
      <w:pPr>
        <w:pStyle w:val="ListParagraph"/>
        <w:autoSpaceDE w:val="0"/>
        <w:autoSpaceDN w:val="0"/>
        <w:ind w:left="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39"/>
        <w:gridCol w:w="4829"/>
        <w:gridCol w:w="3348"/>
      </w:tblGrid>
      <w:tr w:rsidR="00C1261F" w:rsidRPr="00E74F8F" w14:paraId="54C356DB" w14:textId="77777777" w:rsidTr="00B34017">
        <w:trPr>
          <w:trHeight w:val="350"/>
        </w:trPr>
        <w:tc>
          <w:tcPr>
            <w:tcW w:w="2839" w:type="dxa"/>
            <w:vAlign w:val="center"/>
          </w:tcPr>
          <w:p w14:paraId="54C356D9" w14:textId="77777777" w:rsidR="00C1261F" w:rsidRPr="00E74F8F" w:rsidRDefault="00C1261F" w:rsidP="00B34017">
            <w:pPr>
              <w:tabs>
                <w:tab w:val="left" w:pos="6165"/>
              </w:tabs>
              <w:rPr>
                <w:rFonts w:asciiTheme="minorHAnsi" w:hAnsiTheme="minorHAnsi"/>
                <w:b/>
                <w:sz w:val="22"/>
                <w:szCs w:val="22"/>
              </w:rPr>
            </w:pPr>
            <w:r w:rsidRPr="00E74F8F">
              <w:rPr>
                <w:rFonts w:asciiTheme="minorHAnsi" w:hAnsiTheme="minorHAnsi"/>
                <w:b/>
                <w:sz w:val="22"/>
                <w:szCs w:val="22"/>
              </w:rPr>
              <w:t>Date</w:t>
            </w:r>
          </w:p>
        </w:tc>
        <w:tc>
          <w:tcPr>
            <w:tcW w:w="8177" w:type="dxa"/>
            <w:gridSpan w:val="2"/>
            <w:vAlign w:val="center"/>
          </w:tcPr>
          <w:p w14:paraId="54C356DA" w14:textId="77777777" w:rsidR="00C1261F" w:rsidRPr="00E74F8F" w:rsidRDefault="00A23745"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3"/>
                  <w:enabled/>
                  <w:calcOnExit w:val="0"/>
                  <w:textInput/>
                </w:ffData>
              </w:fldChar>
            </w:r>
            <w:bookmarkStart w:id="10" w:name="Text33"/>
            <w:r w:rsidR="00C1261F"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Pr="00E74F8F">
              <w:rPr>
                <w:rFonts w:asciiTheme="minorHAnsi" w:hAnsiTheme="minorHAnsi"/>
                <w:b/>
                <w:sz w:val="22"/>
                <w:szCs w:val="22"/>
              </w:rPr>
              <w:fldChar w:fldCharType="end"/>
            </w:r>
            <w:bookmarkEnd w:id="10"/>
          </w:p>
        </w:tc>
      </w:tr>
      <w:tr w:rsidR="00C1261F" w:rsidRPr="00E74F8F" w14:paraId="54C356DE" w14:textId="77777777" w:rsidTr="00B34017">
        <w:trPr>
          <w:trHeight w:val="350"/>
        </w:trPr>
        <w:tc>
          <w:tcPr>
            <w:tcW w:w="2839" w:type="dxa"/>
            <w:vAlign w:val="center"/>
          </w:tcPr>
          <w:p w14:paraId="54C356DC" w14:textId="77777777" w:rsidR="00C1261F" w:rsidRPr="00E74F8F" w:rsidRDefault="00C1261F" w:rsidP="00B34017">
            <w:pPr>
              <w:tabs>
                <w:tab w:val="left" w:pos="6165"/>
              </w:tabs>
              <w:rPr>
                <w:rFonts w:asciiTheme="minorHAnsi" w:hAnsiTheme="minorHAnsi"/>
                <w:b/>
                <w:sz w:val="22"/>
                <w:szCs w:val="22"/>
              </w:rPr>
            </w:pPr>
            <w:r w:rsidRPr="00E74F8F">
              <w:rPr>
                <w:rFonts w:asciiTheme="minorHAnsi" w:hAnsiTheme="minorHAnsi"/>
                <w:b/>
                <w:sz w:val="22"/>
                <w:szCs w:val="22"/>
              </w:rPr>
              <w:t>Inspector(s)  Name</w:t>
            </w:r>
          </w:p>
        </w:tc>
        <w:tc>
          <w:tcPr>
            <w:tcW w:w="8177" w:type="dxa"/>
            <w:gridSpan w:val="2"/>
            <w:vAlign w:val="center"/>
          </w:tcPr>
          <w:p w14:paraId="54C356DD" w14:textId="77777777" w:rsidR="00C1261F" w:rsidRPr="00E74F8F" w:rsidRDefault="00A23745"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4"/>
                  <w:enabled/>
                  <w:calcOnExit w:val="0"/>
                  <w:textInput/>
                </w:ffData>
              </w:fldChar>
            </w:r>
            <w:bookmarkStart w:id="11" w:name="Text34"/>
            <w:r w:rsidR="00C1261F"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Pr="00E74F8F">
              <w:rPr>
                <w:rFonts w:asciiTheme="minorHAnsi" w:hAnsiTheme="minorHAnsi"/>
                <w:b/>
                <w:sz w:val="22"/>
                <w:szCs w:val="22"/>
              </w:rPr>
              <w:fldChar w:fldCharType="end"/>
            </w:r>
            <w:bookmarkEnd w:id="11"/>
          </w:p>
        </w:tc>
      </w:tr>
      <w:tr w:rsidR="00C1261F" w:rsidRPr="00E74F8F" w14:paraId="54C356E1" w14:textId="77777777" w:rsidTr="00B34017">
        <w:trPr>
          <w:trHeight w:val="530"/>
        </w:trPr>
        <w:tc>
          <w:tcPr>
            <w:tcW w:w="2839" w:type="dxa"/>
            <w:vAlign w:val="center"/>
          </w:tcPr>
          <w:p w14:paraId="54C356DF" w14:textId="77777777" w:rsidR="00C1261F" w:rsidRPr="00E74F8F" w:rsidRDefault="00C1261F" w:rsidP="00B34017">
            <w:pPr>
              <w:tabs>
                <w:tab w:val="left" w:pos="6165"/>
              </w:tabs>
              <w:rPr>
                <w:rFonts w:asciiTheme="minorHAnsi" w:hAnsiTheme="minorHAnsi"/>
                <w:b/>
                <w:sz w:val="22"/>
                <w:szCs w:val="22"/>
              </w:rPr>
            </w:pPr>
            <w:r w:rsidRPr="00E74F8F">
              <w:rPr>
                <w:rFonts w:asciiTheme="minorHAnsi" w:hAnsiTheme="minorHAnsi"/>
                <w:b/>
                <w:sz w:val="22"/>
                <w:szCs w:val="22"/>
              </w:rPr>
              <w:t>Inspector(s)  Signature</w:t>
            </w:r>
          </w:p>
        </w:tc>
        <w:tc>
          <w:tcPr>
            <w:tcW w:w="8177" w:type="dxa"/>
            <w:gridSpan w:val="2"/>
            <w:vAlign w:val="center"/>
          </w:tcPr>
          <w:p w14:paraId="54C356E0" w14:textId="77777777" w:rsidR="00C1261F" w:rsidRPr="00E74F8F" w:rsidRDefault="00C1261F" w:rsidP="00B34017">
            <w:pPr>
              <w:tabs>
                <w:tab w:val="left" w:pos="6165"/>
              </w:tabs>
              <w:rPr>
                <w:rFonts w:asciiTheme="minorHAnsi" w:hAnsiTheme="minorHAnsi"/>
                <w:b/>
                <w:sz w:val="22"/>
                <w:szCs w:val="22"/>
              </w:rPr>
            </w:pPr>
          </w:p>
        </w:tc>
      </w:tr>
      <w:tr w:rsidR="00C1261F" w:rsidRPr="00E74F8F" w14:paraId="54C356E4" w14:textId="77777777" w:rsidTr="00B34017">
        <w:trPr>
          <w:trHeight w:val="350"/>
        </w:trPr>
        <w:tc>
          <w:tcPr>
            <w:tcW w:w="2839" w:type="dxa"/>
            <w:vAlign w:val="center"/>
          </w:tcPr>
          <w:p w14:paraId="54C356E2" w14:textId="77777777" w:rsidR="00C1261F" w:rsidRPr="00E74F8F" w:rsidRDefault="00C1261F" w:rsidP="00B34017">
            <w:pPr>
              <w:tabs>
                <w:tab w:val="left" w:pos="6165"/>
              </w:tabs>
              <w:rPr>
                <w:rFonts w:asciiTheme="minorHAnsi" w:hAnsiTheme="minorHAnsi"/>
                <w:b/>
                <w:sz w:val="22"/>
                <w:szCs w:val="22"/>
              </w:rPr>
            </w:pPr>
            <w:r w:rsidRPr="00E74F8F">
              <w:rPr>
                <w:rFonts w:asciiTheme="minorHAnsi" w:hAnsiTheme="minorHAnsi"/>
                <w:b/>
                <w:sz w:val="22"/>
                <w:szCs w:val="22"/>
              </w:rPr>
              <w:t>Authority Having Jurisdiction</w:t>
            </w:r>
          </w:p>
        </w:tc>
        <w:tc>
          <w:tcPr>
            <w:tcW w:w="8177" w:type="dxa"/>
            <w:gridSpan w:val="2"/>
            <w:vAlign w:val="center"/>
          </w:tcPr>
          <w:p w14:paraId="54C356E3" w14:textId="77777777" w:rsidR="00C1261F" w:rsidRPr="00E74F8F" w:rsidRDefault="00A23745"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5"/>
                  <w:enabled/>
                  <w:calcOnExit w:val="0"/>
                  <w:textInput/>
                </w:ffData>
              </w:fldChar>
            </w:r>
            <w:bookmarkStart w:id="12" w:name="Text35"/>
            <w:r w:rsidR="00C1261F"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Pr="00E74F8F">
              <w:rPr>
                <w:rFonts w:asciiTheme="minorHAnsi" w:hAnsiTheme="minorHAnsi"/>
                <w:b/>
                <w:sz w:val="22"/>
                <w:szCs w:val="22"/>
              </w:rPr>
              <w:fldChar w:fldCharType="end"/>
            </w:r>
            <w:bookmarkEnd w:id="12"/>
          </w:p>
        </w:tc>
      </w:tr>
      <w:tr w:rsidR="00C1261F" w:rsidRPr="00E74F8F" w14:paraId="54C356E9" w14:textId="77777777" w:rsidTr="00B34017">
        <w:trPr>
          <w:trHeight w:val="530"/>
        </w:trPr>
        <w:tc>
          <w:tcPr>
            <w:tcW w:w="2839" w:type="dxa"/>
            <w:vAlign w:val="center"/>
          </w:tcPr>
          <w:p w14:paraId="54C356E5" w14:textId="77777777" w:rsidR="00C1261F" w:rsidRPr="00E74F8F" w:rsidRDefault="00C1261F" w:rsidP="00B34017">
            <w:pPr>
              <w:tabs>
                <w:tab w:val="left" w:pos="6165"/>
              </w:tabs>
              <w:rPr>
                <w:rFonts w:asciiTheme="minorHAnsi" w:hAnsiTheme="minorHAnsi"/>
                <w:b/>
                <w:sz w:val="22"/>
                <w:szCs w:val="22"/>
              </w:rPr>
            </w:pPr>
            <w:r w:rsidRPr="00E74F8F">
              <w:rPr>
                <w:rFonts w:asciiTheme="minorHAnsi" w:hAnsiTheme="minorHAnsi"/>
                <w:b/>
                <w:sz w:val="22"/>
                <w:szCs w:val="22"/>
              </w:rPr>
              <w:t>Address</w:t>
            </w:r>
          </w:p>
        </w:tc>
        <w:tc>
          <w:tcPr>
            <w:tcW w:w="4829" w:type="dxa"/>
            <w:vAlign w:val="center"/>
          </w:tcPr>
          <w:p w14:paraId="54C356E6" w14:textId="77777777" w:rsidR="00C1261F" w:rsidRPr="00E74F8F" w:rsidRDefault="00A23745"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6"/>
                  <w:enabled/>
                  <w:calcOnExit w:val="0"/>
                  <w:textInput/>
                </w:ffData>
              </w:fldChar>
            </w:r>
            <w:bookmarkStart w:id="13" w:name="Text36"/>
            <w:r w:rsidR="00C1261F"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Pr="00E74F8F">
              <w:rPr>
                <w:rFonts w:asciiTheme="minorHAnsi" w:hAnsiTheme="minorHAnsi"/>
                <w:b/>
                <w:sz w:val="22"/>
                <w:szCs w:val="22"/>
              </w:rPr>
              <w:fldChar w:fldCharType="end"/>
            </w:r>
            <w:bookmarkEnd w:id="13"/>
          </w:p>
        </w:tc>
        <w:tc>
          <w:tcPr>
            <w:tcW w:w="3348" w:type="dxa"/>
            <w:vAlign w:val="center"/>
          </w:tcPr>
          <w:p w14:paraId="54C356E7" w14:textId="77777777" w:rsidR="00C1261F" w:rsidRPr="00E74F8F" w:rsidRDefault="00C1261F" w:rsidP="00B34017">
            <w:pPr>
              <w:tabs>
                <w:tab w:val="left" w:pos="6165"/>
              </w:tabs>
              <w:rPr>
                <w:rFonts w:asciiTheme="minorHAnsi" w:hAnsiTheme="minorHAnsi"/>
                <w:b/>
                <w:sz w:val="22"/>
                <w:szCs w:val="22"/>
              </w:rPr>
            </w:pPr>
            <w:r w:rsidRPr="00E74F8F">
              <w:rPr>
                <w:rFonts w:asciiTheme="minorHAnsi" w:hAnsiTheme="minorHAnsi"/>
                <w:b/>
                <w:sz w:val="22"/>
                <w:szCs w:val="22"/>
              </w:rPr>
              <w:t>Phone No.</w:t>
            </w:r>
          </w:p>
          <w:p w14:paraId="54C356E8" w14:textId="77777777" w:rsidR="00C1261F" w:rsidRPr="00E74F8F" w:rsidRDefault="00A23745"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37"/>
                  <w:enabled/>
                  <w:calcOnExit w:val="0"/>
                  <w:textInput/>
                </w:ffData>
              </w:fldChar>
            </w:r>
            <w:bookmarkStart w:id="14" w:name="Text37"/>
            <w:r w:rsidR="00C1261F"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Pr="00E74F8F">
              <w:rPr>
                <w:rFonts w:asciiTheme="minorHAnsi" w:hAnsiTheme="minorHAnsi"/>
                <w:b/>
                <w:sz w:val="22"/>
                <w:szCs w:val="22"/>
              </w:rPr>
              <w:fldChar w:fldCharType="end"/>
            </w:r>
            <w:bookmarkEnd w:id="14"/>
          </w:p>
        </w:tc>
      </w:tr>
      <w:tr w:rsidR="00C1261F" w:rsidRPr="00E74F8F" w14:paraId="54C356ED" w14:textId="77777777" w:rsidTr="00B34017">
        <w:trPr>
          <w:trHeight w:val="350"/>
        </w:trPr>
        <w:tc>
          <w:tcPr>
            <w:tcW w:w="2839" w:type="dxa"/>
            <w:vAlign w:val="center"/>
          </w:tcPr>
          <w:p w14:paraId="54C356EA" w14:textId="77777777" w:rsidR="00C1261F" w:rsidRPr="00E74F8F" w:rsidRDefault="00C1261F" w:rsidP="00B34017">
            <w:pPr>
              <w:tabs>
                <w:tab w:val="left" w:pos="6165"/>
              </w:tabs>
              <w:rPr>
                <w:rFonts w:asciiTheme="minorHAnsi" w:hAnsiTheme="minorHAnsi"/>
                <w:b/>
                <w:sz w:val="22"/>
                <w:szCs w:val="22"/>
              </w:rPr>
            </w:pPr>
            <w:r w:rsidRPr="00E74F8F">
              <w:rPr>
                <w:rFonts w:asciiTheme="minorHAnsi" w:hAnsiTheme="minorHAnsi"/>
                <w:b/>
                <w:sz w:val="22"/>
                <w:szCs w:val="22"/>
              </w:rPr>
              <w:t>Report provided to:</w:t>
            </w:r>
          </w:p>
        </w:tc>
        <w:tc>
          <w:tcPr>
            <w:tcW w:w="4829" w:type="dxa"/>
            <w:vAlign w:val="center"/>
          </w:tcPr>
          <w:p w14:paraId="54C356EB" w14:textId="77777777" w:rsidR="00C1261F" w:rsidRPr="00E74F8F" w:rsidRDefault="00A23745"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59"/>
                  <w:enabled/>
                  <w:calcOnExit w:val="0"/>
                  <w:textInput/>
                </w:ffData>
              </w:fldChar>
            </w:r>
            <w:bookmarkStart w:id="15" w:name="Text59"/>
            <w:r w:rsidR="00C1261F"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Pr="00E74F8F">
              <w:rPr>
                <w:rFonts w:asciiTheme="minorHAnsi" w:hAnsiTheme="minorHAnsi"/>
                <w:b/>
                <w:sz w:val="22"/>
                <w:szCs w:val="22"/>
              </w:rPr>
              <w:fldChar w:fldCharType="end"/>
            </w:r>
            <w:bookmarkEnd w:id="15"/>
          </w:p>
        </w:tc>
        <w:tc>
          <w:tcPr>
            <w:tcW w:w="3348" w:type="dxa"/>
            <w:vAlign w:val="center"/>
          </w:tcPr>
          <w:p w14:paraId="54C356EC" w14:textId="77777777" w:rsidR="00C1261F" w:rsidRPr="00E74F8F" w:rsidRDefault="00A23745" w:rsidP="00B34017">
            <w:pPr>
              <w:tabs>
                <w:tab w:val="left" w:pos="6165"/>
              </w:tabs>
              <w:rPr>
                <w:rFonts w:asciiTheme="minorHAnsi" w:hAnsiTheme="minorHAnsi"/>
                <w:b/>
                <w:sz w:val="22"/>
                <w:szCs w:val="22"/>
              </w:rPr>
            </w:pPr>
            <w:r w:rsidRPr="00E74F8F">
              <w:rPr>
                <w:rFonts w:asciiTheme="minorHAnsi" w:hAnsiTheme="minorHAnsi"/>
                <w:b/>
                <w:sz w:val="22"/>
                <w:szCs w:val="22"/>
              </w:rPr>
              <w:fldChar w:fldCharType="begin">
                <w:ffData>
                  <w:name w:val="Text60"/>
                  <w:enabled/>
                  <w:calcOnExit w:val="0"/>
                  <w:textInput/>
                </w:ffData>
              </w:fldChar>
            </w:r>
            <w:bookmarkStart w:id="16" w:name="Text60"/>
            <w:r w:rsidR="00C1261F" w:rsidRPr="00E74F8F">
              <w:rPr>
                <w:rFonts w:asciiTheme="minorHAnsi" w:hAnsiTheme="minorHAnsi"/>
                <w:b/>
                <w:sz w:val="22"/>
                <w:szCs w:val="22"/>
              </w:rPr>
              <w:instrText xml:space="preserve"> FORMTEXT </w:instrText>
            </w:r>
            <w:r w:rsidRPr="00E74F8F">
              <w:rPr>
                <w:rFonts w:asciiTheme="minorHAnsi" w:hAnsiTheme="minorHAnsi"/>
                <w:b/>
                <w:sz w:val="22"/>
                <w:szCs w:val="22"/>
              </w:rPr>
            </w:r>
            <w:r w:rsidRPr="00E74F8F">
              <w:rPr>
                <w:rFonts w:asciiTheme="minorHAnsi" w:hAnsiTheme="minorHAnsi"/>
                <w:b/>
                <w:sz w:val="22"/>
                <w:szCs w:val="22"/>
              </w:rPr>
              <w:fldChar w:fldCharType="separate"/>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00C1261F" w:rsidRPr="00E74F8F">
              <w:rPr>
                <w:rFonts w:asciiTheme="minorHAnsi" w:hAnsiTheme="minorHAnsi"/>
                <w:b/>
                <w:noProof/>
                <w:sz w:val="22"/>
                <w:szCs w:val="22"/>
              </w:rPr>
              <w:t> </w:t>
            </w:r>
            <w:r w:rsidRPr="00E74F8F">
              <w:rPr>
                <w:rFonts w:asciiTheme="minorHAnsi" w:hAnsiTheme="minorHAnsi"/>
                <w:b/>
                <w:sz w:val="22"/>
                <w:szCs w:val="22"/>
              </w:rPr>
              <w:fldChar w:fldCharType="end"/>
            </w:r>
            <w:bookmarkEnd w:id="16"/>
          </w:p>
        </w:tc>
      </w:tr>
    </w:tbl>
    <w:p w14:paraId="54C356EE" w14:textId="77777777" w:rsidR="00C1261F" w:rsidRPr="00E74F8F" w:rsidRDefault="00C1261F" w:rsidP="00C1261F">
      <w:pPr>
        <w:tabs>
          <w:tab w:val="left" w:pos="6165"/>
        </w:tabs>
        <w:rPr>
          <w:rFonts w:asciiTheme="minorHAnsi" w:hAnsiTheme="minorHAnsi"/>
          <w:sz w:val="22"/>
          <w:szCs w:val="22"/>
        </w:rPr>
      </w:pPr>
      <w:r w:rsidRPr="00E74F8F">
        <w:rPr>
          <w:rFonts w:asciiTheme="minorHAnsi" w:hAnsiTheme="minorHAnsi"/>
          <w:sz w:val="22"/>
          <w:szCs w:val="22"/>
        </w:rPr>
        <w:tab/>
      </w:r>
    </w:p>
    <w:p w14:paraId="54C356EF" w14:textId="77777777" w:rsidR="00C1261F" w:rsidRPr="00A168E3" w:rsidRDefault="00C1261F" w:rsidP="00C1261F">
      <w:pPr>
        <w:rPr>
          <w:rFonts w:asciiTheme="minorHAnsi" w:hAnsiTheme="minorHAnsi"/>
          <w:b/>
          <w:sz w:val="22"/>
          <w:szCs w:val="22"/>
          <w:lang w:val="en-US"/>
        </w:rPr>
      </w:pPr>
      <w:r>
        <w:rPr>
          <w:rFonts w:asciiTheme="minorHAnsi" w:hAnsiTheme="minorHAnsi"/>
          <w:b/>
          <w:sz w:val="22"/>
          <w:szCs w:val="22"/>
          <w:lang w:val="en-US"/>
        </w:rPr>
        <w:t xml:space="preserve">This report is solely based on conditions existing on </w:t>
      </w:r>
      <w:r w:rsidR="00A23745" w:rsidRPr="00E74F8F">
        <w:rPr>
          <w:rFonts w:asciiTheme="minorHAnsi" w:hAnsiTheme="minorHAnsi"/>
          <w:b/>
          <w:sz w:val="22"/>
          <w:szCs w:val="22"/>
        </w:rPr>
        <w:fldChar w:fldCharType="begin">
          <w:ffData>
            <w:name w:val="Text36"/>
            <w:enabled/>
            <w:calcOnExit w:val="0"/>
            <w:textInput/>
          </w:ffData>
        </w:fldChar>
      </w:r>
      <w:r w:rsidRPr="00E74F8F">
        <w:rPr>
          <w:rFonts w:asciiTheme="minorHAnsi" w:hAnsiTheme="minorHAnsi"/>
          <w:b/>
          <w:sz w:val="22"/>
          <w:szCs w:val="22"/>
        </w:rPr>
        <w:instrText xml:space="preserve"> FORMTEXT </w:instrText>
      </w:r>
      <w:r w:rsidR="00A23745" w:rsidRPr="00E74F8F">
        <w:rPr>
          <w:rFonts w:asciiTheme="minorHAnsi" w:hAnsiTheme="minorHAnsi"/>
          <w:b/>
          <w:sz w:val="22"/>
          <w:szCs w:val="22"/>
        </w:rPr>
      </w:r>
      <w:r w:rsidR="00A23745" w:rsidRPr="00E74F8F">
        <w:rPr>
          <w:rFonts w:asciiTheme="minorHAnsi" w:hAnsiTheme="minorHAnsi"/>
          <w:b/>
          <w:sz w:val="22"/>
          <w:szCs w:val="22"/>
        </w:rPr>
        <w:fldChar w:fldCharType="separate"/>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Pr="00E74F8F">
        <w:rPr>
          <w:rFonts w:asciiTheme="minorHAnsi" w:hAnsiTheme="minorHAnsi"/>
          <w:b/>
          <w:noProof/>
          <w:sz w:val="22"/>
          <w:szCs w:val="22"/>
        </w:rPr>
        <w:t> </w:t>
      </w:r>
      <w:r w:rsidR="00A23745" w:rsidRPr="00E74F8F">
        <w:rPr>
          <w:rFonts w:asciiTheme="minorHAnsi" w:hAnsiTheme="minorHAnsi"/>
          <w:b/>
          <w:sz w:val="22"/>
          <w:szCs w:val="22"/>
        </w:rPr>
        <w:fldChar w:fldCharType="end"/>
      </w:r>
      <w:r>
        <w:rPr>
          <w:rFonts w:asciiTheme="minorHAnsi" w:hAnsiTheme="minorHAnsi"/>
          <w:b/>
          <w:sz w:val="22"/>
          <w:szCs w:val="22"/>
        </w:rPr>
        <w:t xml:space="preserve"> . The Owner or their Authorized Agent shall be solely responsible for carrying out the provisions of the Manitoba Fire Code.</w:t>
      </w:r>
    </w:p>
    <w:p w14:paraId="54C356F0" w14:textId="77777777" w:rsidR="008A5986" w:rsidRPr="008E03B4" w:rsidRDefault="00C1261F" w:rsidP="00C1261F">
      <w:pPr>
        <w:tabs>
          <w:tab w:val="left" w:pos="4200"/>
        </w:tabs>
        <w:spacing w:line="360" w:lineRule="auto"/>
        <w:jc w:val="both"/>
        <w:rPr>
          <w:rFonts w:ascii="Arial" w:hAnsi="Arial"/>
          <w:sz w:val="12"/>
          <w:szCs w:val="12"/>
        </w:rPr>
      </w:pPr>
      <w:r>
        <w:rPr>
          <w:rFonts w:ascii="Arial" w:hAnsi="Arial"/>
          <w:sz w:val="12"/>
          <w:szCs w:val="12"/>
        </w:rPr>
        <w:tab/>
      </w:r>
    </w:p>
    <w:p w14:paraId="54C356F1" w14:textId="77777777" w:rsidR="006F4F98" w:rsidRPr="00CF53F8" w:rsidRDefault="006F4F98" w:rsidP="008A5986">
      <w:pPr>
        <w:rPr>
          <w:rFonts w:ascii="Arial" w:hAnsi="Arial"/>
          <w:b/>
          <w:sz w:val="20"/>
          <w:szCs w:val="20"/>
        </w:rPr>
      </w:pPr>
    </w:p>
    <w:sectPr w:rsidR="006F4F98" w:rsidRPr="00CF53F8" w:rsidSect="00D34097">
      <w:type w:val="continuous"/>
      <w:pgSz w:w="12240" w:h="15840" w:code="1"/>
      <w:pgMar w:top="720" w:right="720" w:bottom="245"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A654" w14:textId="77777777" w:rsidR="00CB3775" w:rsidRDefault="00CB3775">
      <w:r>
        <w:separator/>
      </w:r>
    </w:p>
  </w:endnote>
  <w:endnote w:type="continuationSeparator" w:id="0">
    <w:p w14:paraId="63208419" w14:textId="77777777" w:rsidR="00CB3775" w:rsidRDefault="00CB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56F6" w14:textId="77777777" w:rsidR="00B554CB" w:rsidRDefault="00A23745" w:rsidP="003E5BA0">
    <w:pPr>
      <w:pStyle w:val="Footer"/>
      <w:framePr w:wrap="around" w:vAnchor="text" w:hAnchor="margin" w:xAlign="center" w:y="1"/>
      <w:rPr>
        <w:rStyle w:val="PageNumber"/>
      </w:rPr>
    </w:pPr>
    <w:r>
      <w:rPr>
        <w:rStyle w:val="PageNumber"/>
      </w:rPr>
      <w:fldChar w:fldCharType="begin"/>
    </w:r>
    <w:r w:rsidR="00B554CB">
      <w:rPr>
        <w:rStyle w:val="PageNumber"/>
      </w:rPr>
      <w:instrText xml:space="preserve">PAGE  </w:instrText>
    </w:r>
    <w:r>
      <w:rPr>
        <w:rStyle w:val="PageNumber"/>
      </w:rPr>
      <w:fldChar w:fldCharType="end"/>
    </w:r>
  </w:p>
  <w:p w14:paraId="54C356F7" w14:textId="77777777" w:rsidR="00B554CB" w:rsidRDefault="00B55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56F8" w14:textId="5B8E8B82" w:rsidR="00CF248A" w:rsidRPr="00CF248A" w:rsidRDefault="00AC1B6E">
    <w:pPr>
      <w:pStyle w:val="Footer"/>
      <w:rPr>
        <w:sz w:val="16"/>
        <w:szCs w:val="16"/>
      </w:rPr>
    </w:pPr>
    <w:r>
      <w:rPr>
        <w:sz w:val="16"/>
        <w:szCs w:val="16"/>
      </w:rPr>
      <w:t>Re</w:t>
    </w:r>
    <w:r w:rsidR="00170626">
      <w:rPr>
        <w:sz w:val="16"/>
        <w:szCs w:val="16"/>
      </w:rPr>
      <w:t>viewed</w:t>
    </w:r>
    <w:r>
      <w:rPr>
        <w:sz w:val="16"/>
        <w:szCs w:val="16"/>
      </w:rPr>
      <w:t xml:space="preserve"> December 2023</w:t>
    </w:r>
  </w:p>
  <w:p w14:paraId="54C356F9" w14:textId="77777777" w:rsidR="00CF248A" w:rsidRDefault="00CF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0BE7" w14:textId="77777777" w:rsidR="00CB3775" w:rsidRDefault="00CB3775">
      <w:r>
        <w:separator/>
      </w:r>
    </w:p>
  </w:footnote>
  <w:footnote w:type="continuationSeparator" w:id="0">
    <w:p w14:paraId="71BC523D" w14:textId="77777777" w:rsidR="00CB3775" w:rsidRDefault="00CB3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71F9"/>
    <w:multiLevelType w:val="hybridMultilevel"/>
    <w:tmpl w:val="738091A6"/>
    <w:lvl w:ilvl="0" w:tplc="1009000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365A4"/>
    <w:multiLevelType w:val="hybridMultilevel"/>
    <w:tmpl w:val="0AFCE9B6"/>
    <w:lvl w:ilvl="0" w:tplc="10090017">
      <w:start w:val="1"/>
      <w:numFmt w:val="lowerLetter"/>
      <w:lvlText w:val="%1)"/>
      <w:lvlJc w:val="left"/>
      <w:pPr>
        <w:ind w:left="1778"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406F1239"/>
    <w:multiLevelType w:val="hybridMultilevel"/>
    <w:tmpl w:val="97425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5FC340B"/>
    <w:multiLevelType w:val="multilevel"/>
    <w:tmpl w:val="30A6D29A"/>
    <w:lvl w:ilvl="0">
      <w:start w:val="1"/>
      <w:numFmt w:val="upperLetter"/>
      <w:pStyle w:val="Heading1"/>
      <w:lvlText w:val="%1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 w15:restartNumberingAfterBreak="0">
    <w:nsid w:val="7D9F1ECD"/>
    <w:multiLevelType w:val="hybridMultilevel"/>
    <w:tmpl w:val="5874EEB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4015998">
    <w:abstractNumId w:val="0"/>
  </w:num>
  <w:num w:numId="2" w16cid:durableId="1877162068">
    <w:abstractNumId w:val="3"/>
  </w:num>
  <w:num w:numId="3" w16cid:durableId="1327440846">
    <w:abstractNumId w:val="4"/>
  </w:num>
  <w:num w:numId="4" w16cid:durableId="1396245646">
    <w:abstractNumId w:val="2"/>
  </w:num>
  <w:num w:numId="5" w16cid:durableId="5844617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20DC"/>
    <w:rsid w:val="00012826"/>
    <w:rsid w:val="00013BC1"/>
    <w:rsid w:val="000203E3"/>
    <w:rsid w:val="000219C7"/>
    <w:rsid w:val="000306BF"/>
    <w:rsid w:val="0004045E"/>
    <w:rsid w:val="00045D71"/>
    <w:rsid w:val="00046F1D"/>
    <w:rsid w:val="00047740"/>
    <w:rsid w:val="00047CB8"/>
    <w:rsid w:val="00050F6A"/>
    <w:rsid w:val="00051679"/>
    <w:rsid w:val="00055844"/>
    <w:rsid w:val="00057CC3"/>
    <w:rsid w:val="00057DBB"/>
    <w:rsid w:val="00085C56"/>
    <w:rsid w:val="0008657F"/>
    <w:rsid w:val="00086A7E"/>
    <w:rsid w:val="0009215A"/>
    <w:rsid w:val="0009253E"/>
    <w:rsid w:val="000A0BB8"/>
    <w:rsid w:val="000B08FE"/>
    <w:rsid w:val="000B12B3"/>
    <w:rsid w:val="000B2837"/>
    <w:rsid w:val="000B2C6D"/>
    <w:rsid w:val="000B5F75"/>
    <w:rsid w:val="000B7C0A"/>
    <w:rsid w:val="000D0373"/>
    <w:rsid w:val="000D3090"/>
    <w:rsid w:val="000D3FDA"/>
    <w:rsid w:val="000D43F1"/>
    <w:rsid w:val="000D5A33"/>
    <w:rsid w:val="000D6ABA"/>
    <w:rsid w:val="000F1AE3"/>
    <w:rsid w:val="000F2763"/>
    <w:rsid w:val="000F7806"/>
    <w:rsid w:val="00100553"/>
    <w:rsid w:val="00100D49"/>
    <w:rsid w:val="001045DC"/>
    <w:rsid w:val="0011105E"/>
    <w:rsid w:val="00112860"/>
    <w:rsid w:val="00121B40"/>
    <w:rsid w:val="00123EC9"/>
    <w:rsid w:val="00124826"/>
    <w:rsid w:val="001278F8"/>
    <w:rsid w:val="00131A24"/>
    <w:rsid w:val="00140296"/>
    <w:rsid w:val="00152424"/>
    <w:rsid w:val="00154B5D"/>
    <w:rsid w:val="00162705"/>
    <w:rsid w:val="001652BF"/>
    <w:rsid w:val="00170626"/>
    <w:rsid w:val="00170EEA"/>
    <w:rsid w:val="001775F8"/>
    <w:rsid w:val="0018401A"/>
    <w:rsid w:val="001856F1"/>
    <w:rsid w:val="00185F44"/>
    <w:rsid w:val="001902AB"/>
    <w:rsid w:val="001A2CAC"/>
    <w:rsid w:val="001B156A"/>
    <w:rsid w:val="001B30B9"/>
    <w:rsid w:val="001B32B8"/>
    <w:rsid w:val="001B7EAB"/>
    <w:rsid w:val="001C06C5"/>
    <w:rsid w:val="001C195D"/>
    <w:rsid w:val="001C4D54"/>
    <w:rsid w:val="001D3572"/>
    <w:rsid w:val="001D50D6"/>
    <w:rsid w:val="001D6C34"/>
    <w:rsid w:val="001E3206"/>
    <w:rsid w:val="001E672D"/>
    <w:rsid w:val="001E7F6A"/>
    <w:rsid w:val="001F2642"/>
    <w:rsid w:val="00203437"/>
    <w:rsid w:val="00204F88"/>
    <w:rsid w:val="00205A3A"/>
    <w:rsid w:val="00205E7F"/>
    <w:rsid w:val="00207CBF"/>
    <w:rsid w:val="002127F4"/>
    <w:rsid w:val="00213699"/>
    <w:rsid w:val="00215377"/>
    <w:rsid w:val="00216C4A"/>
    <w:rsid w:val="00217C45"/>
    <w:rsid w:val="00224C89"/>
    <w:rsid w:val="00231129"/>
    <w:rsid w:val="00231416"/>
    <w:rsid w:val="002363F5"/>
    <w:rsid w:val="00236FDF"/>
    <w:rsid w:val="002419A8"/>
    <w:rsid w:val="00242D0E"/>
    <w:rsid w:val="00251ACD"/>
    <w:rsid w:val="00253073"/>
    <w:rsid w:val="00253B18"/>
    <w:rsid w:val="00257E20"/>
    <w:rsid w:val="00262B7C"/>
    <w:rsid w:val="00263047"/>
    <w:rsid w:val="00272C35"/>
    <w:rsid w:val="002756E9"/>
    <w:rsid w:val="002802A1"/>
    <w:rsid w:val="00285114"/>
    <w:rsid w:val="002858BC"/>
    <w:rsid w:val="002864BF"/>
    <w:rsid w:val="00295002"/>
    <w:rsid w:val="0029520A"/>
    <w:rsid w:val="0029520C"/>
    <w:rsid w:val="00296AD8"/>
    <w:rsid w:val="002A13DF"/>
    <w:rsid w:val="002A3693"/>
    <w:rsid w:val="002A384B"/>
    <w:rsid w:val="002B6FF2"/>
    <w:rsid w:val="002B7611"/>
    <w:rsid w:val="002C102D"/>
    <w:rsid w:val="002D2910"/>
    <w:rsid w:val="002E04D3"/>
    <w:rsid w:val="002E09F1"/>
    <w:rsid w:val="00306CAF"/>
    <w:rsid w:val="00311EC8"/>
    <w:rsid w:val="003120B3"/>
    <w:rsid w:val="00312E86"/>
    <w:rsid w:val="00315BEE"/>
    <w:rsid w:val="00320C3B"/>
    <w:rsid w:val="003216A6"/>
    <w:rsid w:val="0032417F"/>
    <w:rsid w:val="00337557"/>
    <w:rsid w:val="00337770"/>
    <w:rsid w:val="003401AA"/>
    <w:rsid w:val="00341F31"/>
    <w:rsid w:val="00344465"/>
    <w:rsid w:val="003475D2"/>
    <w:rsid w:val="0035046F"/>
    <w:rsid w:val="00351350"/>
    <w:rsid w:val="00353DEC"/>
    <w:rsid w:val="00364185"/>
    <w:rsid w:val="003679CC"/>
    <w:rsid w:val="0037036C"/>
    <w:rsid w:val="003721A2"/>
    <w:rsid w:val="003743AE"/>
    <w:rsid w:val="0037533C"/>
    <w:rsid w:val="00377BAD"/>
    <w:rsid w:val="00381C97"/>
    <w:rsid w:val="0038215C"/>
    <w:rsid w:val="003875C1"/>
    <w:rsid w:val="003878B3"/>
    <w:rsid w:val="00392BEF"/>
    <w:rsid w:val="0039386E"/>
    <w:rsid w:val="00394A39"/>
    <w:rsid w:val="003951B0"/>
    <w:rsid w:val="003A25E7"/>
    <w:rsid w:val="003A4092"/>
    <w:rsid w:val="003A6D24"/>
    <w:rsid w:val="003B1D46"/>
    <w:rsid w:val="003B20CA"/>
    <w:rsid w:val="003D24C7"/>
    <w:rsid w:val="003E2B14"/>
    <w:rsid w:val="003E3336"/>
    <w:rsid w:val="003E5BA0"/>
    <w:rsid w:val="003E5BA6"/>
    <w:rsid w:val="003F2F60"/>
    <w:rsid w:val="003F5A5F"/>
    <w:rsid w:val="00404B4E"/>
    <w:rsid w:val="00405D08"/>
    <w:rsid w:val="00406EB5"/>
    <w:rsid w:val="0042446B"/>
    <w:rsid w:val="00425B34"/>
    <w:rsid w:val="00426929"/>
    <w:rsid w:val="004319A7"/>
    <w:rsid w:val="00433DBF"/>
    <w:rsid w:val="0044426B"/>
    <w:rsid w:val="00444395"/>
    <w:rsid w:val="004503A2"/>
    <w:rsid w:val="0045423F"/>
    <w:rsid w:val="00455EAD"/>
    <w:rsid w:val="004572DE"/>
    <w:rsid w:val="00461090"/>
    <w:rsid w:val="0046198D"/>
    <w:rsid w:val="00462524"/>
    <w:rsid w:val="004642EB"/>
    <w:rsid w:val="004670FC"/>
    <w:rsid w:val="004750BA"/>
    <w:rsid w:val="00490BAA"/>
    <w:rsid w:val="004946D7"/>
    <w:rsid w:val="004A5C85"/>
    <w:rsid w:val="004B6614"/>
    <w:rsid w:val="004C3384"/>
    <w:rsid w:val="004C6536"/>
    <w:rsid w:val="004C7E04"/>
    <w:rsid w:val="004D055B"/>
    <w:rsid w:val="004D6F14"/>
    <w:rsid w:val="004E2405"/>
    <w:rsid w:val="004E4E33"/>
    <w:rsid w:val="00500692"/>
    <w:rsid w:val="00500B7D"/>
    <w:rsid w:val="0050721A"/>
    <w:rsid w:val="00507A05"/>
    <w:rsid w:val="0051020F"/>
    <w:rsid w:val="00511C44"/>
    <w:rsid w:val="00513BE9"/>
    <w:rsid w:val="00514F71"/>
    <w:rsid w:val="00515D12"/>
    <w:rsid w:val="00516918"/>
    <w:rsid w:val="00525CB2"/>
    <w:rsid w:val="00527806"/>
    <w:rsid w:val="005304E5"/>
    <w:rsid w:val="005352B2"/>
    <w:rsid w:val="005413DC"/>
    <w:rsid w:val="00544C01"/>
    <w:rsid w:val="005462B9"/>
    <w:rsid w:val="0054768E"/>
    <w:rsid w:val="005516BB"/>
    <w:rsid w:val="00553CEF"/>
    <w:rsid w:val="0056667A"/>
    <w:rsid w:val="00570423"/>
    <w:rsid w:val="00571151"/>
    <w:rsid w:val="00575B74"/>
    <w:rsid w:val="005818FB"/>
    <w:rsid w:val="00581F30"/>
    <w:rsid w:val="005943AB"/>
    <w:rsid w:val="005A2DFC"/>
    <w:rsid w:val="005A4BF2"/>
    <w:rsid w:val="005B0F6F"/>
    <w:rsid w:val="005B1B0D"/>
    <w:rsid w:val="005B2B13"/>
    <w:rsid w:val="005B3004"/>
    <w:rsid w:val="005B482E"/>
    <w:rsid w:val="005B4916"/>
    <w:rsid w:val="005C15E9"/>
    <w:rsid w:val="005D381A"/>
    <w:rsid w:val="005D5414"/>
    <w:rsid w:val="005E0262"/>
    <w:rsid w:val="005E277F"/>
    <w:rsid w:val="005E3281"/>
    <w:rsid w:val="005E34FA"/>
    <w:rsid w:val="005E4F28"/>
    <w:rsid w:val="005E63E5"/>
    <w:rsid w:val="005F1A40"/>
    <w:rsid w:val="005F556C"/>
    <w:rsid w:val="005F5C7D"/>
    <w:rsid w:val="005F5C96"/>
    <w:rsid w:val="005F7F23"/>
    <w:rsid w:val="00600AAD"/>
    <w:rsid w:val="00601D83"/>
    <w:rsid w:val="0061028F"/>
    <w:rsid w:val="00611F3E"/>
    <w:rsid w:val="006134BC"/>
    <w:rsid w:val="00622019"/>
    <w:rsid w:val="00626162"/>
    <w:rsid w:val="00631D53"/>
    <w:rsid w:val="00632FE1"/>
    <w:rsid w:val="00641D3B"/>
    <w:rsid w:val="00643A9B"/>
    <w:rsid w:val="00650B84"/>
    <w:rsid w:val="00656E1B"/>
    <w:rsid w:val="006646E5"/>
    <w:rsid w:val="006661FE"/>
    <w:rsid w:val="00666CAC"/>
    <w:rsid w:val="0067006A"/>
    <w:rsid w:val="0067352D"/>
    <w:rsid w:val="00680D74"/>
    <w:rsid w:val="006826F0"/>
    <w:rsid w:val="00686A3E"/>
    <w:rsid w:val="0069110A"/>
    <w:rsid w:val="00694D71"/>
    <w:rsid w:val="006A0513"/>
    <w:rsid w:val="006A7918"/>
    <w:rsid w:val="006B29D3"/>
    <w:rsid w:val="006B622C"/>
    <w:rsid w:val="006C2722"/>
    <w:rsid w:val="006C2903"/>
    <w:rsid w:val="006C2A66"/>
    <w:rsid w:val="006C4823"/>
    <w:rsid w:val="006C533D"/>
    <w:rsid w:val="006C621E"/>
    <w:rsid w:val="006C731A"/>
    <w:rsid w:val="006D76DA"/>
    <w:rsid w:val="006E1EEB"/>
    <w:rsid w:val="006E5FEB"/>
    <w:rsid w:val="006F1361"/>
    <w:rsid w:val="006F2B15"/>
    <w:rsid w:val="006F3380"/>
    <w:rsid w:val="006F3724"/>
    <w:rsid w:val="006F4CFE"/>
    <w:rsid w:val="006F4F98"/>
    <w:rsid w:val="006F5017"/>
    <w:rsid w:val="006F7602"/>
    <w:rsid w:val="00701C7C"/>
    <w:rsid w:val="00703DC3"/>
    <w:rsid w:val="00704612"/>
    <w:rsid w:val="00710A44"/>
    <w:rsid w:val="00716EED"/>
    <w:rsid w:val="00727213"/>
    <w:rsid w:val="007319B5"/>
    <w:rsid w:val="007325C1"/>
    <w:rsid w:val="007334D0"/>
    <w:rsid w:val="00740553"/>
    <w:rsid w:val="00740BDA"/>
    <w:rsid w:val="007447A5"/>
    <w:rsid w:val="00752169"/>
    <w:rsid w:val="00753B2D"/>
    <w:rsid w:val="007570E9"/>
    <w:rsid w:val="00757A1F"/>
    <w:rsid w:val="007602CA"/>
    <w:rsid w:val="0076069E"/>
    <w:rsid w:val="0076210D"/>
    <w:rsid w:val="00762898"/>
    <w:rsid w:val="00763999"/>
    <w:rsid w:val="00766903"/>
    <w:rsid w:val="00770AD3"/>
    <w:rsid w:val="00770D2B"/>
    <w:rsid w:val="00775AAE"/>
    <w:rsid w:val="00776C3D"/>
    <w:rsid w:val="00777277"/>
    <w:rsid w:val="00783ED2"/>
    <w:rsid w:val="00792E78"/>
    <w:rsid w:val="00795B34"/>
    <w:rsid w:val="007964C5"/>
    <w:rsid w:val="00796F1A"/>
    <w:rsid w:val="007A1573"/>
    <w:rsid w:val="007A303B"/>
    <w:rsid w:val="007A63EE"/>
    <w:rsid w:val="007A69D2"/>
    <w:rsid w:val="007A7203"/>
    <w:rsid w:val="007B1CB8"/>
    <w:rsid w:val="007B3BDF"/>
    <w:rsid w:val="007B5F16"/>
    <w:rsid w:val="007B78B3"/>
    <w:rsid w:val="007C3DA1"/>
    <w:rsid w:val="007C54EF"/>
    <w:rsid w:val="007D0CC1"/>
    <w:rsid w:val="007D30DA"/>
    <w:rsid w:val="007D6F12"/>
    <w:rsid w:val="007E175F"/>
    <w:rsid w:val="007E45FE"/>
    <w:rsid w:val="007E5648"/>
    <w:rsid w:val="007F3245"/>
    <w:rsid w:val="007F4C44"/>
    <w:rsid w:val="007F4F7D"/>
    <w:rsid w:val="007F5845"/>
    <w:rsid w:val="0080196B"/>
    <w:rsid w:val="008030F2"/>
    <w:rsid w:val="00806E68"/>
    <w:rsid w:val="00817512"/>
    <w:rsid w:val="00821BC7"/>
    <w:rsid w:val="0082314D"/>
    <w:rsid w:val="00827DF0"/>
    <w:rsid w:val="0083009E"/>
    <w:rsid w:val="00837387"/>
    <w:rsid w:val="00842045"/>
    <w:rsid w:val="00843462"/>
    <w:rsid w:val="00843853"/>
    <w:rsid w:val="008439DB"/>
    <w:rsid w:val="00856C98"/>
    <w:rsid w:val="00860756"/>
    <w:rsid w:val="008608FF"/>
    <w:rsid w:val="00860B82"/>
    <w:rsid w:val="00864241"/>
    <w:rsid w:val="0086748B"/>
    <w:rsid w:val="008717A3"/>
    <w:rsid w:val="008725A4"/>
    <w:rsid w:val="00872664"/>
    <w:rsid w:val="008765CD"/>
    <w:rsid w:val="00880241"/>
    <w:rsid w:val="00887F61"/>
    <w:rsid w:val="0089097A"/>
    <w:rsid w:val="0089341E"/>
    <w:rsid w:val="00897842"/>
    <w:rsid w:val="008A093D"/>
    <w:rsid w:val="008A0E20"/>
    <w:rsid w:val="008A5986"/>
    <w:rsid w:val="008B069D"/>
    <w:rsid w:val="008B1618"/>
    <w:rsid w:val="008B20DC"/>
    <w:rsid w:val="008B25CE"/>
    <w:rsid w:val="008B2767"/>
    <w:rsid w:val="008B309E"/>
    <w:rsid w:val="008B5D0B"/>
    <w:rsid w:val="008C6CFA"/>
    <w:rsid w:val="008D16F0"/>
    <w:rsid w:val="008D2F79"/>
    <w:rsid w:val="008D71B1"/>
    <w:rsid w:val="008E03B4"/>
    <w:rsid w:val="008E0D22"/>
    <w:rsid w:val="008E0D84"/>
    <w:rsid w:val="008E45BD"/>
    <w:rsid w:val="008E4BF7"/>
    <w:rsid w:val="008F5853"/>
    <w:rsid w:val="008F7577"/>
    <w:rsid w:val="0090368C"/>
    <w:rsid w:val="0090471B"/>
    <w:rsid w:val="0091029D"/>
    <w:rsid w:val="00916506"/>
    <w:rsid w:val="00925802"/>
    <w:rsid w:val="00926028"/>
    <w:rsid w:val="00930352"/>
    <w:rsid w:val="00931735"/>
    <w:rsid w:val="00933E85"/>
    <w:rsid w:val="00943117"/>
    <w:rsid w:val="009442ED"/>
    <w:rsid w:val="009452E4"/>
    <w:rsid w:val="00955DE3"/>
    <w:rsid w:val="009627B1"/>
    <w:rsid w:val="009653A6"/>
    <w:rsid w:val="00971381"/>
    <w:rsid w:val="009779D2"/>
    <w:rsid w:val="00980FF6"/>
    <w:rsid w:val="00990A27"/>
    <w:rsid w:val="0099277C"/>
    <w:rsid w:val="0099422F"/>
    <w:rsid w:val="0099531E"/>
    <w:rsid w:val="00996CED"/>
    <w:rsid w:val="009A06CB"/>
    <w:rsid w:val="009A27A8"/>
    <w:rsid w:val="009A5989"/>
    <w:rsid w:val="009A675A"/>
    <w:rsid w:val="009B3E59"/>
    <w:rsid w:val="009B5E32"/>
    <w:rsid w:val="009C3D55"/>
    <w:rsid w:val="009D6A1A"/>
    <w:rsid w:val="009E11AF"/>
    <w:rsid w:val="009E3634"/>
    <w:rsid w:val="009E4162"/>
    <w:rsid w:val="009E6646"/>
    <w:rsid w:val="009F0673"/>
    <w:rsid w:val="009F0F33"/>
    <w:rsid w:val="009F387F"/>
    <w:rsid w:val="009F7AD9"/>
    <w:rsid w:val="00A05D2C"/>
    <w:rsid w:val="00A07F56"/>
    <w:rsid w:val="00A10E43"/>
    <w:rsid w:val="00A23532"/>
    <w:rsid w:val="00A23745"/>
    <w:rsid w:val="00A2447C"/>
    <w:rsid w:val="00A31ED1"/>
    <w:rsid w:val="00A32DD0"/>
    <w:rsid w:val="00A36EF2"/>
    <w:rsid w:val="00A45604"/>
    <w:rsid w:val="00A50A36"/>
    <w:rsid w:val="00A57D4B"/>
    <w:rsid w:val="00A62BF4"/>
    <w:rsid w:val="00A63481"/>
    <w:rsid w:val="00A654B6"/>
    <w:rsid w:val="00A662F6"/>
    <w:rsid w:val="00A6793E"/>
    <w:rsid w:val="00A73BB5"/>
    <w:rsid w:val="00A76BDE"/>
    <w:rsid w:val="00A77107"/>
    <w:rsid w:val="00A77470"/>
    <w:rsid w:val="00A83165"/>
    <w:rsid w:val="00A85A62"/>
    <w:rsid w:val="00A8671B"/>
    <w:rsid w:val="00A8762E"/>
    <w:rsid w:val="00AA010D"/>
    <w:rsid w:val="00AA1A62"/>
    <w:rsid w:val="00AB3824"/>
    <w:rsid w:val="00AC1B6E"/>
    <w:rsid w:val="00AC6C06"/>
    <w:rsid w:val="00AC7543"/>
    <w:rsid w:val="00AD0C23"/>
    <w:rsid w:val="00AD1565"/>
    <w:rsid w:val="00AD15C9"/>
    <w:rsid w:val="00AD489E"/>
    <w:rsid w:val="00AE01B0"/>
    <w:rsid w:val="00AE0D5B"/>
    <w:rsid w:val="00AE51D4"/>
    <w:rsid w:val="00AF25A3"/>
    <w:rsid w:val="00AF5C0B"/>
    <w:rsid w:val="00B0541E"/>
    <w:rsid w:val="00B10F5C"/>
    <w:rsid w:val="00B1386B"/>
    <w:rsid w:val="00B1419C"/>
    <w:rsid w:val="00B25A37"/>
    <w:rsid w:val="00B27938"/>
    <w:rsid w:val="00B35118"/>
    <w:rsid w:val="00B400AD"/>
    <w:rsid w:val="00B417BF"/>
    <w:rsid w:val="00B42229"/>
    <w:rsid w:val="00B43A1E"/>
    <w:rsid w:val="00B45853"/>
    <w:rsid w:val="00B463C4"/>
    <w:rsid w:val="00B46763"/>
    <w:rsid w:val="00B553D6"/>
    <w:rsid w:val="00B554CB"/>
    <w:rsid w:val="00B56891"/>
    <w:rsid w:val="00B61004"/>
    <w:rsid w:val="00B64CA7"/>
    <w:rsid w:val="00B66795"/>
    <w:rsid w:val="00B70C39"/>
    <w:rsid w:val="00B7202E"/>
    <w:rsid w:val="00B726C3"/>
    <w:rsid w:val="00B754E5"/>
    <w:rsid w:val="00B805EA"/>
    <w:rsid w:val="00B817EC"/>
    <w:rsid w:val="00B85D59"/>
    <w:rsid w:val="00B87239"/>
    <w:rsid w:val="00B87503"/>
    <w:rsid w:val="00B90601"/>
    <w:rsid w:val="00B916C2"/>
    <w:rsid w:val="00B96411"/>
    <w:rsid w:val="00B976E1"/>
    <w:rsid w:val="00BA316F"/>
    <w:rsid w:val="00BA39BE"/>
    <w:rsid w:val="00BA5989"/>
    <w:rsid w:val="00BC3B18"/>
    <w:rsid w:val="00BD09D7"/>
    <w:rsid w:val="00BD1AC0"/>
    <w:rsid w:val="00BD32E4"/>
    <w:rsid w:val="00BD72DF"/>
    <w:rsid w:val="00BE0828"/>
    <w:rsid w:val="00BE4A04"/>
    <w:rsid w:val="00BF34DD"/>
    <w:rsid w:val="00BF3D2A"/>
    <w:rsid w:val="00BF3D32"/>
    <w:rsid w:val="00BF69DC"/>
    <w:rsid w:val="00C01035"/>
    <w:rsid w:val="00C01150"/>
    <w:rsid w:val="00C01908"/>
    <w:rsid w:val="00C050F4"/>
    <w:rsid w:val="00C1080B"/>
    <w:rsid w:val="00C113DE"/>
    <w:rsid w:val="00C11A1F"/>
    <w:rsid w:val="00C1261F"/>
    <w:rsid w:val="00C12F5B"/>
    <w:rsid w:val="00C1487F"/>
    <w:rsid w:val="00C1608A"/>
    <w:rsid w:val="00C200DE"/>
    <w:rsid w:val="00C257D2"/>
    <w:rsid w:val="00C2599D"/>
    <w:rsid w:val="00C32733"/>
    <w:rsid w:val="00C43EF0"/>
    <w:rsid w:val="00C5439C"/>
    <w:rsid w:val="00C604F8"/>
    <w:rsid w:val="00C61B20"/>
    <w:rsid w:val="00C62C30"/>
    <w:rsid w:val="00C66BB2"/>
    <w:rsid w:val="00C677CC"/>
    <w:rsid w:val="00C72356"/>
    <w:rsid w:val="00C75C06"/>
    <w:rsid w:val="00C76017"/>
    <w:rsid w:val="00C8168E"/>
    <w:rsid w:val="00C840E8"/>
    <w:rsid w:val="00C91926"/>
    <w:rsid w:val="00C921B5"/>
    <w:rsid w:val="00C94FE0"/>
    <w:rsid w:val="00CA31BA"/>
    <w:rsid w:val="00CA3C73"/>
    <w:rsid w:val="00CA3D74"/>
    <w:rsid w:val="00CA5F3E"/>
    <w:rsid w:val="00CA7C04"/>
    <w:rsid w:val="00CB3775"/>
    <w:rsid w:val="00CB7183"/>
    <w:rsid w:val="00CC23A1"/>
    <w:rsid w:val="00CC66EC"/>
    <w:rsid w:val="00CC678B"/>
    <w:rsid w:val="00CD48C3"/>
    <w:rsid w:val="00CD7A87"/>
    <w:rsid w:val="00CF08B8"/>
    <w:rsid w:val="00CF248A"/>
    <w:rsid w:val="00CF53F8"/>
    <w:rsid w:val="00CF63D6"/>
    <w:rsid w:val="00D02D03"/>
    <w:rsid w:val="00D05F2C"/>
    <w:rsid w:val="00D10FCE"/>
    <w:rsid w:val="00D12D53"/>
    <w:rsid w:val="00D15AE0"/>
    <w:rsid w:val="00D207D1"/>
    <w:rsid w:val="00D20C4E"/>
    <w:rsid w:val="00D237D9"/>
    <w:rsid w:val="00D318FC"/>
    <w:rsid w:val="00D31CCB"/>
    <w:rsid w:val="00D34097"/>
    <w:rsid w:val="00D354C2"/>
    <w:rsid w:val="00D41969"/>
    <w:rsid w:val="00D42FCA"/>
    <w:rsid w:val="00D45AA5"/>
    <w:rsid w:val="00D52EEF"/>
    <w:rsid w:val="00D545D3"/>
    <w:rsid w:val="00D5467D"/>
    <w:rsid w:val="00D5535A"/>
    <w:rsid w:val="00D5734D"/>
    <w:rsid w:val="00D57D81"/>
    <w:rsid w:val="00D62197"/>
    <w:rsid w:val="00D62215"/>
    <w:rsid w:val="00D65B87"/>
    <w:rsid w:val="00D71517"/>
    <w:rsid w:val="00D73394"/>
    <w:rsid w:val="00D7481C"/>
    <w:rsid w:val="00D75D4F"/>
    <w:rsid w:val="00D773AB"/>
    <w:rsid w:val="00D841E6"/>
    <w:rsid w:val="00D87CEF"/>
    <w:rsid w:val="00D92647"/>
    <w:rsid w:val="00D92AFD"/>
    <w:rsid w:val="00D9590E"/>
    <w:rsid w:val="00D95C22"/>
    <w:rsid w:val="00D964DD"/>
    <w:rsid w:val="00D97C3B"/>
    <w:rsid w:val="00DA22E2"/>
    <w:rsid w:val="00DA2356"/>
    <w:rsid w:val="00DA6B30"/>
    <w:rsid w:val="00DB365A"/>
    <w:rsid w:val="00DB625D"/>
    <w:rsid w:val="00DC413A"/>
    <w:rsid w:val="00DD02EF"/>
    <w:rsid w:val="00DD1F15"/>
    <w:rsid w:val="00DD52F7"/>
    <w:rsid w:val="00DD56A4"/>
    <w:rsid w:val="00DE0440"/>
    <w:rsid w:val="00DE3200"/>
    <w:rsid w:val="00DE5FB4"/>
    <w:rsid w:val="00DF1E5F"/>
    <w:rsid w:val="00DF2067"/>
    <w:rsid w:val="00DF22D9"/>
    <w:rsid w:val="00DF24A9"/>
    <w:rsid w:val="00E02F1F"/>
    <w:rsid w:val="00E04AC3"/>
    <w:rsid w:val="00E056A2"/>
    <w:rsid w:val="00E11D20"/>
    <w:rsid w:val="00E13780"/>
    <w:rsid w:val="00E146F5"/>
    <w:rsid w:val="00E174D6"/>
    <w:rsid w:val="00E1781E"/>
    <w:rsid w:val="00E20D26"/>
    <w:rsid w:val="00E23074"/>
    <w:rsid w:val="00E3448A"/>
    <w:rsid w:val="00E3490C"/>
    <w:rsid w:val="00E37FDC"/>
    <w:rsid w:val="00E40267"/>
    <w:rsid w:val="00E51670"/>
    <w:rsid w:val="00E51BE8"/>
    <w:rsid w:val="00E551A3"/>
    <w:rsid w:val="00E567B0"/>
    <w:rsid w:val="00E609D1"/>
    <w:rsid w:val="00E70975"/>
    <w:rsid w:val="00E72FE6"/>
    <w:rsid w:val="00E76BF1"/>
    <w:rsid w:val="00E8694D"/>
    <w:rsid w:val="00E8739A"/>
    <w:rsid w:val="00E90DD5"/>
    <w:rsid w:val="00E94DB5"/>
    <w:rsid w:val="00EA1D77"/>
    <w:rsid w:val="00EA6C5C"/>
    <w:rsid w:val="00EB32E9"/>
    <w:rsid w:val="00EB5268"/>
    <w:rsid w:val="00EB7293"/>
    <w:rsid w:val="00EC3BF0"/>
    <w:rsid w:val="00ED1A3C"/>
    <w:rsid w:val="00EE0C92"/>
    <w:rsid w:val="00EE21D7"/>
    <w:rsid w:val="00EE4589"/>
    <w:rsid w:val="00EE59ED"/>
    <w:rsid w:val="00EE635B"/>
    <w:rsid w:val="00EF0D03"/>
    <w:rsid w:val="00F1091B"/>
    <w:rsid w:val="00F124DB"/>
    <w:rsid w:val="00F13759"/>
    <w:rsid w:val="00F16DFB"/>
    <w:rsid w:val="00F375B2"/>
    <w:rsid w:val="00F400D8"/>
    <w:rsid w:val="00F62041"/>
    <w:rsid w:val="00F65749"/>
    <w:rsid w:val="00F66D27"/>
    <w:rsid w:val="00F6784D"/>
    <w:rsid w:val="00F71613"/>
    <w:rsid w:val="00F72AF8"/>
    <w:rsid w:val="00F80A82"/>
    <w:rsid w:val="00F82155"/>
    <w:rsid w:val="00F82681"/>
    <w:rsid w:val="00F83613"/>
    <w:rsid w:val="00F84D92"/>
    <w:rsid w:val="00F85C17"/>
    <w:rsid w:val="00F90F0A"/>
    <w:rsid w:val="00F93FFD"/>
    <w:rsid w:val="00F94AD5"/>
    <w:rsid w:val="00F95A98"/>
    <w:rsid w:val="00F96962"/>
    <w:rsid w:val="00FA3C00"/>
    <w:rsid w:val="00FA4CE8"/>
    <w:rsid w:val="00FB2931"/>
    <w:rsid w:val="00FB5C76"/>
    <w:rsid w:val="00FB71C0"/>
    <w:rsid w:val="00FB7734"/>
    <w:rsid w:val="00FC0D5C"/>
    <w:rsid w:val="00FC4732"/>
    <w:rsid w:val="00FD048F"/>
    <w:rsid w:val="00FD0E9E"/>
    <w:rsid w:val="00FD6F3A"/>
    <w:rsid w:val="00FE4322"/>
    <w:rsid w:val="00FE735C"/>
    <w:rsid w:val="00FE764D"/>
    <w:rsid w:val="00FF2F57"/>
    <w:rsid w:val="00FF6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4C354D0"/>
  <w15:docId w15:val="{147D858A-5F7D-40A4-9B0E-7C26E92A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B13"/>
    <w:rPr>
      <w:sz w:val="24"/>
      <w:szCs w:val="24"/>
    </w:rPr>
  </w:style>
  <w:style w:type="paragraph" w:styleId="Heading1">
    <w:name w:val="heading 1"/>
    <w:basedOn w:val="Normal"/>
    <w:next w:val="Normal"/>
    <w:qFormat/>
    <w:rsid w:val="008E0D22"/>
    <w:pPr>
      <w:keepNext/>
      <w:widowControl w:val="0"/>
      <w:numPr>
        <w:numId w:val="2"/>
      </w:numPr>
      <w:spacing w:before="240" w:after="60"/>
      <w:outlineLvl w:val="0"/>
    </w:pPr>
    <w:rPr>
      <w:rFonts w:ascii="Arial" w:hAnsi="Arial" w:cs="Arial"/>
      <w:b/>
      <w:bCs/>
      <w:snapToGrid w:val="0"/>
      <w:kern w:val="32"/>
      <w:sz w:val="32"/>
      <w:szCs w:val="32"/>
      <w:lang w:val="en-US" w:eastAsia="en-US"/>
    </w:rPr>
  </w:style>
  <w:style w:type="paragraph" w:styleId="Heading2">
    <w:name w:val="heading 2"/>
    <w:basedOn w:val="Normal"/>
    <w:next w:val="Normal"/>
    <w:qFormat/>
    <w:rsid w:val="008E0D22"/>
    <w:pPr>
      <w:keepNext/>
      <w:widowControl w:val="0"/>
      <w:numPr>
        <w:ilvl w:val="1"/>
        <w:numId w:val="2"/>
      </w:numPr>
      <w:spacing w:before="240" w:after="60"/>
      <w:outlineLvl w:val="1"/>
    </w:pPr>
    <w:rPr>
      <w:rFonts w:ascii="Arial" w:hAnsi="Arial" w:cs="Arial"/>
      <w:b/>
      <w:bCs/>
      <w:i/>
      <w:iCs/>
      <w:snapToGrid w:val="0"/>
      <w:sz w:val="28"/>
      <w:szCs w:val="28"/>
      <w:lang w:val="en-US" w:eastAsia="en-US"/>
    </w:rPr>
  </w:style>
  <w:style w:type="paragraph" w:styleId="Heading3">
    <w:name w:val="heading 3"/>
    <w:basedOn w:val="Normal"/>
    <w:next w:val="Normal"/>
    <w:qFormat/>
    <w:rsid w:val="008E0D22"/>
    <w:pPr>
      <w:keepNext/>
      <w:widowControl w:val="0"/>
      <w:numPr>
        <w:ilvl w:val="2"/>
        <w:numId w:val="2"/>
      </w:numPr>
      <w:spacing w:before="240" w:after="60"/>
      <w:outlineLvl w:val="2"/>
    </w:pPr>
    <w:rPr>
      <w:rFonts w:ascii="Arial" w:hAnsi="Arial" w:cs="Arial"/>
      <w:b/>
      <w:bCs/>
      <w:snapToGrid w:val="0"/>
      <w:sz w:val="26"/>
      <w:szCs w:val="26"/>
      <w:lang w:val="en-US" w:eastAsia="en-US"/>
    </w:rPr>
  </w:style>
  <w:style w:type="paragraph" w:styleId="Heading4">
    <w:name w:val="heading 4"/>
    <w:basedOn w:val="Normal"/>
    <w:next w:val="Normal"/>
    <w:qFormat/>
    <w:rsid w:val="008E0D22"/>
    <w:pPr>
      <w:keepNext/>
      <w:widowControl w:val="0"/>
      <w:numPr>
        <w:ilvl w:val="3"/>
        <w:numId w:val="2"/>
      </w:numPr>
      <w:spacing w:before="240" w:after="60"/>
      <w:outlineLvl w:val="3"/>
    </w:pPr>
    <w:rPr>
      <w:b/>
      <w:bCs/>
      <w:snapToGrid w:val="0"/>
      <w:sz w:val="28"/>
      <w:szCs w:val="28"/>
      <w:lang w:val="en-US" w:eastAsia="en-US"/>
    </w:rPr>
  </w:style>
  <w:style w:type="paragraph" w:styleId="Heading5">
    <w:name w:val="heading 5"/>
    <w:basedOn w:val="Normal"/>
    <w:next w:val="Normal"/>
    <w:qFormat/>
    <w:rsid w:val="008E0D22"/>
    <w:pPr>
      <w:widowControl w:val="0"/>
      <w:numPr>
        <w:ilvl w:val="4"/>
        <w:numId w:val="2"/>
      </w:numPr>
      <w:spacing w:before="240" w:after="60"/>
      <w:outlineLvl w:val="4"/>
    </w:pPr>
    <w:rPr>
      <w:b/>
      <w:bCs/>
      <w:i/>
      <w:iCs/>
      <w:snapToGrid w:val="0"/>
      <w:sz w:val="26"/>
      <w:szCs w:val="26"/>
      <w:lang w:val="en-US" w:eastAsia="en-US"/>
    </w:rPr>
  </w:style>
  <w:style w:type="paragraph" w:styleId="Heading6">
    <w:name w:val="heading 6"/>
    <w:basedOn w:val="Normal"/>
    <w:next w:val="Normal"/>
    <w:qFormat/>
    <w:rsid w:val="008E0D22"/>
    <w:pPr>
      <w:widowControl w:val="0"/>
      <w:numPr>
        <w:ilvl w:val="5"/>
        <w:numId w:val="2"/>
      </w:numPr>
      <w:spacing w:before="240" w:after="60"/>
      <w:outlineLvl w:val="5"/>
    </w:pPr>
    <w:rPr>
      <w:b/>
      <w:bCs/>
      <w:snapToGrid w:val="0"/>
      <w:sz w:val="22"/>
      <w:szCs w:val="22"/>
      <w:lang w:val="en-US" w:eastAsia="en-US"/>
    </w:rPr>
  </w:style>
  <w:style w:type="paragraph" w:styleId="Heading7">
    <w:name w:val="heading 7"/>
    <w:basedOn w:val="Normal"/>
    <w:next w:val="Normal"/>
    <w:qFormat/>
    <w:rsid w:val="008E0D22"/>
    <w:pPr>
      <w:widowControl w:val="0"/>
      <w:numPr>
        <w:ilvl w:val="6"/>
        <w:numId w:val="2"/>
      </w:numPr>
      <w:spacing w:before="240" w:after="60"/>
      <w:outlineLvl w:val="6"/>
    </w:pPr>
    <w:rPr>
      <w:snapToGrid w:val="0"/>
      <w:lang w:val="en-US" w:eastAsia="en-US"/>
    </w:rPr>
  </w:style>
  <w:style w:type="paragraph" w:styleId="Heading8">
    <w:name w:val="heading 8"/>
    <w:basedOn w:val="Normal"/>
    <w:next w:val="Normal"/>
    <w:qFormat/>
    <w:rsid w:val="008E0D22"/>
    <w:pPr>
      <w:widowControl w:val="0"/>
      <w:numPr>
        <w:ilvl w:val="7"/>
        <w:numId w:val="2"/>
      </w:numPr>
      <w:spacing w:before="240" w:after="60"/>
      <w:outlineLvl w:val="7"/>
    </w:pPr>
    <w:rPr>
      <w:i/>
      <w:iCs/>
      <w:snapToGrid w:val="0"/>
      <w:lang w:val="en-US" w:eastAsia="en-US"/>
    </w:rPr>
  </w:style>
  <w:style w:type="paragraph" w:styleId="Heading9">
    <w:name w:val="heading 9"/>
    <w:basedOn w:val="Normal"/>
    <w:next w:val="Normal"/>
    <w:qFormat/>
    <w:rsid w:val="008E0D22"/>
    <w:pPr>
      <w:widowControl w:val="0"/>
      <w:numPr>
        <w:ilvl w:val="8"/>
        <w:numId w:val="2"/>
      </w:numPr>
      <w:spacing w:before="240" w:after="60"/>
      <w:outlineLvl w:val="8"/>
    </w:pPr>
    <w:rPr>
      <w:rFonts w:ascii="Arial" w:hAnsi="Arial" w:cs="Arial"/>
      <w:snapToGrid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2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5F5C7D"/>
    <w:pPr>
      <w:tabs>
        <w:tab w:val="center" w:pos="4320"/>
        <w:tab w:val="right" w:pos="8640"/>
      </w:tabs>
    </w:pPr>
  </w:style>
  <w:style w:type="paragraph" w:styleId="Footer">
    <w:name w:val="footer"/>
    <w:basedOn w:val="Normal"/>
    <w:link w:val="FooterChar"/>
    <w:uiPriority w:val="99"/>
    <w:locked/>
    <w:rsid w:val="005F5C7D"/>
    <w:pPr>
      <w:tabs>
        <w:tab w:val="center" w:pos="4320"/>
        <w:tab w:val="right" w:pos="8640"/>
      </w:tabs>
    </w:pPr>
  </w:style>
  <w:style w:type="character" w:styleId="PageNumber">
    <w:name w:val="page number"/>
    <w:basedOn w:val="DefaultParagraphFont"/>
    <w:rsid w:val="00E11D20"/>
  </w:style>
  <w:style w:type="paragraph" w:styleId="ListParagraph">
    <w:name w:val="List Paragraph"/>
    <w:basedOn w:val="Normal"/>
    <w:uiPriority w:val="34"/>
    <w:qFormat/>
    <w:rsid w:val="00C1261F"/>
    <w:pPr>
      <w:ind w:left="720"/>
      <w:contextualSpacing/>
    </w:pPr>
  </w:style>
  <w:style w:type="character" w:customStyle="1" w:styleId="HeaderChar">
    <w:name w:val="Header Char"/>
    <w:basedOn w:val="DefaultParagraphFont"/>
    <w:link w:val="Header"/>
    <w:uiPriority w:val="99"/>
    <w:rsid w:val="00CF248A"/>
    <w:rPr>
      <w:sz w:val="24"/>
      <w:szCs w:val="24"/>
    </w:rPr>
  </w:style>
  <w:style w:type="paragraph" w:styleId="BalloonText">
    <w:name w:val="Balloon Text"/>
    <w:basedOn w:val="Normal"/>
    <w:link w:val="BalloonTextChar"/>
    <w:rsid w:val="00CF248A"/>
    <w:rPr>
      <w:rFonts w:ascii="Tahoma" w:hAnsi="Tahoma" w:cs="Tahoma"/>
      <w:sz w:val="16"/>
      <w:szCs w:val="16"/>
    </w:rPr>
  </w:style>
  <w:style w:type="character" w:customStyle="1" w:styleId="BalloonTextChar">
    <w:name w:val="Balloon Text Char"/>
    <w:basedOn w:val="DefaultParagraphFont"/>
    <w:link w:val="BalloonText"/>
    <w:rsid w:val="00CF248A"/>
    <w:rPr>
      <w:rFonts w:ascii="Tahoma" w:hAnsi="Tahoma" w:cs="Tahoma"/>
      <w:sz w:val="16"/>
      <w:szCs w:val="16"/>
    </w:rPr>
  </w:style>
  <w:style w:type="character" w:customStyle="1" w:styleId="FooterChar">
    <w:name w:val="Footer Char"/>
    <w:basedOn w:val="DefaultParagraphFont"/>
    <w:link w:val="Footer"/>
    <w:uiPriority w:val="99"/>
    <w:rsid w:val="00CF24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Fire Prevention Inspection Report</vt:lpstr>
    </vt:vector>
  </TitlesOfParts>
  <Company>Government of Manitoba</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 Inspection Report</dc:title>
  <dc:creator>dsingleton</dc:creator>
  <cp:lastModifiedBy>Billedeau, Neil</cp:lastModifiedBy>
  <cp:revision>6</cp:revision>
  <cp:lastPrinted>2015-09-01T05:07:00Z</cp:lastPrinted>
  <dcterms:created xsi:type="dcterms:W3CDTF">2016-06-03T16:49:00Z</dcterms:created>
  <dcterms:modified xsi:type="dcterms:W3CDTF">2023-12-14T17:09:00Z</dcterms:modified>
</cp:coreProperties>
</file>